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3D144" w14:textId="77777777" w:rsidR="006C10F8" w:rsidRPr="001744CA" w:rsidRDefault="00537C15" w:rsidP="00892EB5">
      <w:pPr>
        <w:tabs>
          <w:tab w:val="left" w:pos="0"/>
        </w:tabs>
        <w:spacing w:after="0" w:line="240" w:lineRule="auto"/>
        <w:jc w:val="center"/>
        <w:rPr>
          <w:rFonts w:asciiTheme="minorHAnsi" w:eastAsia="DejaVu Sans" w:hAnsiTheme="minorHAnsi" w:cstheme="minorHAnsi"/>
          <w:lang w:eastAsia="pl-PL"/>
        </w:rPr>
      </w:pPr>
      <w:r w:rsidRPr="001744CA">
        <w:rPr>
          <w:rFonts w:asciiTheme="minorHAnsi" w:eastAsia="DejaVu Sans" w:hAnsiTheme="minorHAnsi" w:cstheme="minorHAnsi"/>
          <w:lang w:eastAsia="pl-PL"/>
        </w:rPr>
        <w:t xml:space="preserve">- </w:t>
      </w:r>
      <w:r w:rsidR="00487C99" w:rsidRPr="001744CA">
        <w:rPr>
          <w:rFonts w:asciiTheme="minorHAnsi" w:eastAsia="DejaVu Sans" w:hAnsiTheme="minorHAnsi" w:cstheme="minorHAnsi"/>
          <w:lang w:eastAsia="pl-PL"/>
        </w:rPr>
        <w:t>PROJEKT</w:t>
      </w:r>
      <w:r w:rsidR="006C10F8" w:rsidRPr="001744CA">
        <w:rPr>
          <w:rFonts w:asciiTheme="minorHAnsi" w:eastAsia="DejaVu Sans" w:hAnsiTheme="minorHAnsi" w:cstheme="minorHAnsi"/>
          <w:lang w:eastAsia="pl-PL"/>
        </w:rPr>
        <w:t xml:space="preserve"> -</w:t>
      </w:r>
    </w:p>
    <w:p w14:paraId="534FF5E5" w14:textId="1C83CED6" w:rsidR="006C10F8" w:rsidRPr="001744CA" w:rsidRDefault="006C10F8" w:rsidP="00892EB5">
      <w:pPr>
        <w:keepNext/>
        <w:tabs>
          <w:tab w:val="left" w:pos="0"/>
        </w:tabs>
        <w:spacing w:after="0" w:line="240" w:lineRule="auto"/>
        <w:jc w:val="center"/>
        <w:outlineLvl w:val="1"/>
        <w:rPr>
          <w:rFonts w:asciiTheme="minorHAnsi" w:eastAsia="Lucida Sans Unicode" w:hAnsiTheme="minorHAnsi" w:cstheme="minorHAnsi"/>
          <w:lang w:eastAsia="zh-CN"/>
        </w:rPr>
      </w:pPr>
      <w:r w:rsidRPr="001744CA">
        <w:rPr>
          <w:rFonts w:asciiTheme="minorHAnsi" w:eastAsia="Times New Roman" w:hAnsiTheme="minorHAnsi" w:cstheme="minorHAnsi"/>
          <w:b/>
          <w:bCs/>
          <w:lang w:eastAsia="zh-CN"/>
        </w:rPr>
        <w:t>UMOWA nr ……/20</w:t>
      </w:r>
      <w:r w:rsidR="00FF1EDD">
        <w:rPr>
          <w:rFonts w:asciiTheme="minorHAnsi" w:eastAsia="Times New Roman" w:hAnsiTheme="minorHAnsi" w:cstheme="minorHAnsi"/>
          <w:b/>
          <w:bCs/>
          <w:lang w:eastAsia="zh-CN"/>
        </w:rPr>
        <w:t>2</w:t>
      </w:r>
      <w:r w:rsidR="009825A1">
        <w:rPr>
          <w:rFonts w:asciiTheme="minorHAnsi" w:eastAsia="Times New Roman" w:hAnsiTheme="minorHAnsi" w:cstheme="minorHAnsi"/>
          <w:b/>
          <w:bCs/>
          <w:lang w:eastAsia="zh-CN"/>
        </w:rPr>
        <w:t>2</w:t>
      </w:r>
    </w:p>
    <w:p w14:paraId="3D992403" w14:textId="77777777" w:rsidR="006C10F8" w:rsidRPr="001744CA" w:rsidRDefault="006C10F8" w:rsidP="00892EB5">
      <w:pPr>
        <w:spacing w:after="0" w:line="240" w:lineRule="auto"/>
        <w:rPr>
          <w:rFonts w:asciiTheme="minorHAnsi" w:eastAsia="Times New Roman" w:hAnsiTheme="minorHAnsi" w:cstheme="minorHAnsi"/>
          <w:b/>
          <w:bCs/>
          <w:lang w:eastAsia="zh-CN"/>
        </w:rPr>
      </w:pPr>
    </w:p>
    <w:p w14:paraId="37076E6B" w14:textId="216B0334" w:rsidR="006C10F8" w:rsidRPr="001744CA" w:rsidRDefault="006C10F8" w:rsidP="00892EB5">
      <w:pPr>
        <w:spacing w:after="0" w:line="240" w:lineRule="auto"/>
        <w:jc w:val="both"/>
        <w:rPr>
          <w:rFonts w:asciiTheme="minorHAnsi" w:eastAsia="Lucida Sans Unicode" w:hAnsiTheme="minorHAnsi" w:cstheme="minorHAnsi"/>
          <w:lang w:eastAsia="zh-CN"/>
        </w:rPr>
      </w:pPr>
      <w:r w:rsidRPr="001744CA">
        <w:rPr>
          <w:rFonts w:asciiTheme="minorHAnsi" w:eastAsia="Times New Roman" w:hAnsiTheme="minorHAnsi" w:cstheme="minorHAnsi"/>
          <w:lang w:eastAsia="zh-CN"/>
        </w:rPr>
        <w:t>zawarta w dniu .......................</w:t>
      </w:r>
      <w:r w:rsidR="00396229">
        <w:rPr>
          <w:rFonts w:asciiTheme="minorHAnsi" w:eastAsia="Times New Roman" w:hAnsiTheme="minorHAnsi" w:cstheme="minorHAnsi"/>
          <w:lang w:eastAsia="zh-CN"/>
        </w:rPr>
        <w:t xml:space="preserve">........ w Golubiu-Dobrzyniu, </w:t>
      </w:r>
      <w:r w:rsidRPr="001744CA">
        <w:rPr>
          <w:rFonts w:asciiTheme="minorHAnsi" w:eastAsia="Times New Roman" w:hAnsiTheme="minorHAnsi" w:cstheme="minorHAnsi"/>
          <w:lang w:eastAsia="zh-CN"/>
        </w:rPr>
        <w:t>między:</w:t>
      </w:r>
    </w:p>
    <w:p w14:paraId="7E43D20F" w14:textId="4BCFD9C4" w:rsidR="006C10F8" w:rsidRPr="00ED1F52" w:rsidRDefault="006C10F8" w:rsidP="00892EB5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  <w:r w:rsidRPr="001744CA">
        <w:rPr>
          <w:rFonts w:asciiTheme="minorHAnsi" w:eastAsia="Times New Roman" w:hAnsiTheme="minorHAnsi" w:cstheme="minorHAnsi"/>
          <w:lang w:eastAsia="zh-CN"/>
        </w:rPr>
        <w:t>Gminą Miasto Golub – Dobrzyń</w:t>
      </w:r>
      <w:r w:rsidR="00ED1F52">
        <w:rPr>
          <w:rFonts w:asciiTheme="minorHAnsi" w:eastAsia="Times New Roman" w:hAnsiTheme="minorHAnsi" w:cstheme="minorHAnsi"/>
          <w:lang w:eastAsia="zh-CN"/>
        </w:rPr>
        <w:t xml:space="preserve"> z siedzibą w Golubiu-Dobrzyniu</w:t>
      </w:r>
      <w:r w:rsidRPr="001744CA">
        <w:rPr>
          <w:rFonts w:asciiTheme="minorHAnsi" w:eastAsia="Times New Roman" w:hAnsiTheme="minorHAnsi" w:cstheme="minorHAnsi"/>
          <w:lang w:eastAsia="zh-CN"/>
        </w:rPr>
        <w:t xml:space="preserve">, </w:t>
      </w:r>
      <w:r w:rsidR="00ED1F52">
        <w:rPr>
          <w:rFonts w:asciiTheme="minorHAnsi" w:eastAsia="Times New Roman" w:hAnsiTheme="minorHAnsi" w:cstheme="minorHAnsi"/>
          <w:lang w:eastAsia="zh-CN"/>
        </w:rPr>
        <w:t xml:space="preserve">adres: </w:t>
      </w:r>
      <w:r w:rsidRPr="001744CA">
        <w:rPr>
          <w:rFonts w:asciiTheme="minorHAnsi" w:eastAsia="Times New Roman" w:hAnsiTheme="minorHAnsi" w:cstheme="minorHAnsi"/>
          <w:lang w:eastAsia="zh-CN"/>
        </w:rPr>
        <w:t xml:space="preserve">ul. Plac </w:t>
      </w:r>
      <w:r w:rsidR="00396229">
        <w:rPr>
          <w:rFonts w:asciiTheme="minorHAnsi" w:eastAsia="Times New Roman" w:hAnsiTheme="minorHAnsi" w:cstheme="minorHAnsi"/>
          <w:lang w:eastAsia="zh-CN"/>
        </w:rPr>
        <w:t>1000-</w:t>
      </w:r>
      <w:r w:rsidR="00487C99" w:rsidRPr="001744CA">
        <w:rPr>
          <w:rFonts w:asciiTheme="minorHAnsi" w:eastAsia="Times New Roman" w:hAnsiTheme="minorHAnsi" w:cstheme="minorHAnsi"/>
          <w:lang w:eastAsia="zh-CN"/>
        </w:rPr>
        <w:t>lecia</w:t>
      </w:r>
      <w:r w:rsidR="00396229">
        <w:rPr>
          <w:rFonts w:asciiTheme="minorHAnsi" w:eastAsia="Times New Roman" w:hAnsiTheme="minorHAnsi" w:cstheme="minorHAnsi"/>
          <w:lang w:eastAsia="zh-CN"/>
        </w:rPr>
        <w:t xml:space="preserve"> </w:t>
      </w:r>
      <w:r w:rsidRPr="001744CA">
        <w:rPr>
          <w:rFonts w:asciiTheme="minorHAnsi" w:eastAsia="Times New Roman" w:hAnsiTheme="minorHAnsi" w:cstheme="minorHAnsi"/>
          <w:lang w:eastAsia="zh-CN"/>
        </w:rPr>
        <w:t>25, 87-400 Golub-Dobrzyń,</w:t>
      </w:r>
      <w:r w:rsidR="00ED1F52">
        <w:rPr>
          <w:rFonts w:asciiTheme="minorHAnsi" w:eastAsia="Times New Roman" w:hAnsiTheme="minorHAnsi" w:cstheme="minorHAnsi"/>
          <w:lang w:eastAsia="zh-CN"/>
        </w:rPr>
        <w:t xml:space="preserve"> posiadającą numery REGON: 871118566 oraz </w:t>
      </w:r>
      <w:r w:rsidRPr="001744CA">
        <w:rPr>
          <w:rFonts w:asciiTheme="minorHAnsi" w:eastAsia="Times New Roman" w:hAnsiTheme="minorHAnsi" w:cstheme="minorHAnsi"/>
          <w:lang w:eastAsia="zh-CN"/>
        </w:rPr>
        <w:t>NIP: 5030054345</w:t>
      </w:r>
    </w:p>
    <w:p w14:paraId="0ADE74C0" w14:textId="44E31182" w:rsidR="006C10F8" w:rsidRPr="001744CA" w:rsidRDefault="006C10F8" w:rsidP="00892EB5">
      <w:pPr>
        <w:spacing w:after="0" w:line="240" w:lineRule="auto"/>
        <w:jc w:val="both"/>
        <w:rPr>
          <w:rFonts w:asciiTheme="minorHAnsi" w:eastAsia="Lucida Sans Unicode" w:hAnsiTheme="minorHAnsi" w:cstheme="minorHAnsi"/>
          <w:lang w:eastAsia="zh-CN"/>
        </w:rPr>
      </w:pPr>
      <w:r w:rsidRPr="001744CA">
        <w:rPr>
          <w:rFonts w:asciiTheme="minorHAnsi" w:eastAsia="Times New Roman" w:hAnsiTheme="minorHAnsi" w:cstheme="minorHAnsi"/>
          <w:lang w:eastAsia="zh-CN"/>
        </w:rPr>
        <w:t>reprezentowaną pr</w:t>
      </w:r>
      <w:r w:rsidR="00396229">
        <w:rPr>
          <w:rFonts w:asciiTheme="minorHAnsi" w:eastAsia="Times New Roman" w:hAnsiTheme="minorHAnsi" w:cstheme="minorHAnsi"/>
          <w:lang w:eastAsia="zh-CN"/>
        </w:rPr>
        <w:t>zez Burmistrza Miasta Golubia-</w:t>
      </w:r>
      <w:r w:rsidRPr="001744CA">
        <w:rPr>
          <w:rFonts w:asciiTheme="minorHAnsi" w:eastAsia="Times New Roman" w:hAnsiTheme="minorHAnsi" w:cstheme="minorHAnsi"/>
          <w:lang w:eastAsia="zh-CN"/>
        </w:rPr>
        <w:t>Dobrzynia – Pana Mariusza Piątkowskiego</w:t>
      </w:r>
    </w:p>
    <w:p w14:paraId="1331A16D" w14:textId="77777777" w:rsidR="006C10F8" w:rsidRPr="001744CA" w:rsidRDefault="006C10F8" w:rsidP="00892EB5">
      <w:pPr>
        <w:spacing w:after="0" w:line="240" w:lineRule="auto"/>
        <w:jc w:val="both"/>
        <w:rPr>
          <w:rFonts w:asciiTheme="minorHAnsi" w:eastAsia="Lucida Sans Unicode" w:hAnsiTheme="minorHAnsi" w:cstheme="minorHAnsi"/>
          <w:lang w:eastAsia="zh-CN"/>
        </w:rPr>
      </w:pPr>
      <w:r w:rsidRPr="001744CA">
        <w:rPr>
          <w:rFonts w:asciiTheme="minorHAnsi" w:eastAsia="Times New Roman" w:hAnsiTheme="minorHAnsi" w:cstheme="minorHAnsi"/>
          <w:lang w:eastAsia="zh-CN"/>
        </w:rPr>
        <w:t>przy kontrasygnacie Skarbnika – Pana Jacka Dowgiałło</w:t>
      </w:r>
    </w:p>
    <w:p w14:paraId="720A847F" w14:textId="77777777" w:rsidR="006C10F8" w:rsidRPr="001744CA" w:rsidRDefault="006C10F8" w:rsidP="00892EB5">
      <w:pPr>
        <w:spacing w:after="0" w:line="240" w:lineRule="auto"/>
        <w:jc w:val="both"/>
        <w:rPr>
          <w:rFonts w:asciiTheme="minorHAnsi" w:eastAsia="Lucida Sans Unicode" w:hAnsiTheme="minorHAnsi" w:cstheme="minorHAnsi"/>
          <w:lang w:eastAsia="zh-CN"/>
        </w:rPr>
      </w:pPr>
      <w:r w:rsidRPr="001744CA">
        <w:rPr>
          <w:rFonts w:asciiTheme="minorHAnsi" w:eastAsia="Times New Roman" w:hAnsiTheme="minorHAnsi" w:cstheme="minorHAnsi"/>
          <w:lang w:eastAsia="zh-CN"/>
        </w:rPr>
        <w:t>zwaną w dalszej części umowy Zamawiającym,</w:t>
      </w:r>
    </w:p>
    <w:p w14:paraId="1889FB4B" w14:textId="77777777" w:rsidR="006C10F8" w:rsidRPr="001744CA" w:rsidRDefault="006C10F8" w:rsidP="00892EB5">
      <w:pPr>
        <w:spacing w:after="0" w:line="240" w:lineRule="auto"/>
        <w:jc w:val="both"/>
        <w:rPr>
          <w:rFonts w:asciiTheme="minorHAnsi" w:eastAsia="Lucida Sans Unicode" w:hAnsiTheme="minorHAnsi" w:cstheme="minorHAnsi"/>
          <w:lang w:eastAsia="zh-CN"/>
        </w:rPr>
      </w:pPr>
      <w:r w:rsidRPr="001744CA">
        <w:rPr>
          <w:rFonts w:asciiTheme="minorHAnsi" w:eastAsia="Times New Roman" w:hAnsiTheme="minorHAnsi" w:cstheme="minorHAnsi"/>
          <w:lang w:eastAsia="zh-CN"/>
        </w:rPr>
        <w:t>a</w:t>
      </w:r>
    </w:p>
    <w:p w14:paraId="007A292B" w14:textId="77777777" w:rsidR="006C10F8" w:rsidRPr="001744CA" w:rsidRDefault="00537C15" w:rsidP="00892EB5">
      <w:pPr>
        <w:spacing w:after="0" w:line="240" w:lineRule="auto"/>
        <w:jc w:val="both"/>
        <w:rPr>
          <w:rFonts w:asciiTheme="minorHAnsi" w:eastAsia="Lucida Sans Unicode" w:hAnsiTheme="minorHAnsi" w:cstheme="minorHAnsi"/>
          <w:lang w:eastAsia="zh-CN"/>
        </w:rPr>
      </w:pPr>
      <w:r w:rsidRPr="001744CA">
        <w:rPr>
          <w:rFonts w:asciiTheme="minorHAnsi" w:eastAsia="Times New Roman" w:hAnsiTheme="minorHAnsi" w:cstheme="minorHAnsi"/>
          <w:lang w:eastAsia="zh-CN"/>
        </w:rPr>
        <w:t>………</w:t>
      </w:r>
      <w:r w:rsidR="006C10F8" w:rsidRPr="001744CA">
        <w:rPr>
          <w:rFonts w:asciiTheme="minorHAnsi" w:eastAsia="Times New Roman" w:hAnsiTheme="minorHAnsi" w:cstheme="minorHAnsi"/>
          <w:lang w:eastAsia="zh-CN"/>
        </w:rPr>
        <w:t>……………………………………………………………………………………………………………………………………………………</w:t>
      </w:r>
      <w:r w:rsidR="00487C99" w:rsidRPr="001744CA">
        <w:rPr>
          <w:rFonts w:asciiTheme="minorHAnsi" w:eastAsia="Times New Roman" w:hAnsiTheme="minorHAnsi" w:cstheme="minorHAnsi"/>
          <w:lang w:eastAsia="zh-CN"/>
        </w:rPr>
        <w:t>……………</w:t>
      </w:r>
    </w:p>
    <w:p w14:paraId="6989FD95" w14:textId="77777777" w:rsidR="006C10F8" w:rsidRPr="001744CA" w:rsidRDefault="006C10F8" w:rsidP="00892EB5">
      <w:pPr>
        <w:spacing w:after="0" w:line="240" w:lineRule="auto"/>
        <w:jc w:val="both"/>
        <w:rPr>
          <w:rFonts w:asciiTheme="minorHAnsi" w:eastAsia="Lucida Sans Unicode" w:hAnsiTheme="minorHAnsi" w:cstheme="minorHAnsi"/>
          <w:lang w:eastAsia="zh-CN"/>
        </w:rPr>
      </w:pPr>
      <w:r w:rsidRPr="001744CA">
        <w:rPr>
          <w:rFonts w:asciiTheme="minorHAnsi" w:eastAsia="Times New Roman" w:hAnsiTheme="minorHAnsi" w:cstheme="minorHAnsi"/>
          <w:lang w:eastAsia="zh-CN"/>
        </w:rPr>
        <w:t>zwaną w dalszej części umowy Wykonawcą</w:t>
      </w:r>
    </w:p>
    <w:p w14:paraId="6DD2285A" w14:textId="77777777" w:rsidR="006C10F8" w:rsidRPr="001744CA" w:rsidRDefault="006C10F8" w:rsidP="00892EB5">
      <w:pPr>
        <w:spacing w:after="0" w:line="240" w:lineRule="auto"/>
        <w:jc w:val="both"/>
        <w:rPr>
          <w:rFonts w:asciiTheme="minorHAnsi" w:eastAsia="Lucida Sans Unicode" w:hAnsiTheme="minorHAnsi" w:cstheme="minorHAnsi"/>
          <w:lang w:eastAsia="zh-CN"/>
        </w:rPr>
      </w:pPr>
      <w:r w:rsidRPr="001744CA">
        <w:rPr>
          <w:rFonts w:asciiTheme="minorHAnsi" w:eastAsia="Times New Roman" w:hAnsiTheme="minorHAnsi" w:cstheme="minorHAnsi"/>
          <w:lang w:eastAsia="zh-CN"/>
        </w:rPr>
        <w:t>o następującej treści:</w:t>
      </w:r>
    </w:p>
    <w:p w14:paraId="3262E73A" w14:textId="77777777" w:rsidR="006C10F8" w:rsidRPr="001744CA" w:rsidRDefault="006C10F8" w:rsidP="00892EB5">
      <w:pPr>
        <w:widowControl/>
        <w:suppressAutoHyphens w:val="0"/>
        <w:autoSpaceDN/>
        <w:spacing w:after="0" w:line="240" w:lineRule="auto"/>
        <w:ind w:left="11" w:hanging="10"/>
        <w:jc w:val="center"/>
        <w:textAlignment w:val="auto"/>
        <w:rPr>
          <w:rFonts w:asciiTheme="minorHAnsi" w:eastAsia="Times New Roman" w:hAnsiTheme="minorHAnsi" w:cstheme="minorHAnsi"/>
          <w:b/>
          <w:kern w:val="0"/>
          <w:lang w:eastAsia="pl-PL"/>
        </w:rPr>
      </w:pPr>
      <w:r w:rsidRPr="001744CA">
        <w:rPr>
          <w:rFonts w:asciiTheme="minorHAnsi" w:eastAsia="Times New Roman" w:hAnsiTheme="minorHAnsi" w:cstheme="minorHAnsi"/>
          <w:b/>
          <w:kern w:val="0"/>
          <w:lang w:eastAsia="pl-PL"/>
        </w:rPr>
        <w:t>§ 1</w:t>
      </w:r>
    </w:p>
    <w:p w14:paraId="174D7084" w14:textId="77777777" w:rsidR="005B27F2" w:rsidRPr="001744CA" w:rsidRDefault="005B27F2" w:rsidP="00892EB5">
      <w:pPr>
        <w:widowControl/>
        <w:suppressAutoHyphens w:val="0"/>
        <w:autoSpaceDN/>
        <w:spacing w:after="0" w:line="240" w:lineRule="auto"/>
        <w:ind w:left="11" w:hanging="10"/>
        <w:jc w:val="center"/>
        <w:textAlignment w:val="auto"/>
        <w:rPr>
          <w:rFonts w:asciiTheme="minorHAnsi" w:eastAsia="Times New Roman" w:hAnsiTheme="minorHAnsi" w:cstheme="minorHAnsi"/>
          <w:b/>
          <w:kern w:val="0"/>
          <w:lang w:eastAsia="pl-PL"/>
        </w:rPr>
      </w:pPr>
      <w:r w:rsidRPr="001744CA">
        <w:rPr>
          <w:rFonts w:asciiTheme="minorHAnsi" w:eastAsia="Times New Roman" w:hAnsiTheme="minorHAnsi" w:cstheme="minorHAnsi"/>
          <w:b/>
          <w:kern w:val="0"/>
          <w:lang w:eastAsia="pl-PL"/>
        </w:rPr>
        <w:t>Przedmiot umowy</w:t>
      </w:r>
    </w:p>
    <w:p w14:paraId="76B19936" w14:textId="622E22AD" w:rsidR="00F176FB" w:rsidRPr="00656804" w:rsidRDefault="00BE6024" w:rsidP="00762EF3">
      <w:pPr>
        <w:pStyle w:val="Akapitzlist"/>
        <w:numPr>
          <w:ilvl w:val="0"/>
          <w:numId w:val="7"/>
        </w:numPr>
        <w:suppressAutoHyphens w:val="0"/>
        <w:autoSpaceDN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kern w:val="0"/>
          <w:lang w:eastAsia="pl-PL"/>
        </w:rPr>
      </w:pPr>
      <w:r w:rsidRPr="004C4EA4">
        <w:rPr>
          <w:rFonts w:asciiTheme="minorHAnsi" w:eastAsia="Times New Roman" w:hAnsiTheme="minorHAnsi" w:cstheme="minorHAnsi"/>
          <w:kern w:val="0"/>
          <w:lang w:eastAsia="pl-PL"/>
        </w:rPr>
        <w:t>Zamawiający zleca, a Wykonawca przyjmuje do wykonania realizacje robót budowlanych</w:t>
      </w:r>
      <w:r w:rsidR="00133CC8">
        <w:rPr>
          <w:rFonts w:asciiTheme="minorHAnsi" w:eastAsia="Times New Roman" w:hAnsiTheme="minorHAnsi" w:cstheme="minorHAnsi"/>
          <w:kern w:val="0"/>
          <w:lang w:eastAsia="pl-PL"/>
        </w:rPr>
        <w:t xml:space="preserve"> </w:t>
      </w:r>
      <w:r w:rsidR="00F8649C">
        <w:rPr>
          <w:rFonts w:asciiTheme="minorHAnsi" w:eastAsia="Times New Roman" w:hAnsiTheme="minorHAnsi" w:cstheme="minorHAnsi"/>
          <w:kern w:val="0"/>
          <w:lang w:eastAsia="pl-PL"/>
        </w:rPr>
        <w:t xml:space="preserve">w ramach zadania pn. </w:t>
      </w:r>
      <w:r w:rsidR="00F8649C" w:rsidRPr="00F8649C">
        <w:rPr>
          <w:rFonts w:asciiTheme="minorHAnsi" w:eastAsia="Times New Roman" w:hAnsiTheme="minorHAnsi" w:cstheme="minorHAnsi"/>
          <w:kern w:val="0"/>
          <w:lang w:eastAsia="pl-PL"/>
        </w:rPr>
        <w:t>„</w:t>
      </w:r>
      <w:r w:rsidR="00133CC8">
        <w:rPr>
          <w:rFonts w:asciiTheme="minorHAnsi" w:eastAsia="Times New Roman" w:hAnsiTheme="minorHAnsi" w:cstheme="minorHAnsi"/>
          <w:kern w:val="0"/>
          <w:lang w:eastAsia="pl-PL"/>
        </w:rPr>
        <w:t>Budowa chodnika wraz z oświetleniem na ul. Kościuszki w Golubiu-Dobrzyniu</w:t>
      </w:r>
      <w:r w:rsidR="00F8649C" w:rsidRPr="00F8649C">
        <w:rPr>
          <w:rFonts w:asciiTheme="minorHAnsi" w:eastAsia="Times New Roman" w:hAnsiTheme="minorHAnsi" w:cstheme="minorHAnsi"/>
          <w:kern w:val="0"/>
          <w:lang w:eastAsia="pl-PL"/>
        </w:rPr>
        <w:t>”</w:t>
      </w:r>
      <w:r w:rsidR="00F8649C">
        <w:rPr>
          <w:rFonts w:asciiTheme="minorHAnsi" w:eastAsia="Times New Roman" w:hAnsiTheme="minorHAnsi" w:cstheme="minorHAnsi"/>
          <w:kern w:val="0"/>
          <w:lang w:eastAsia="pl-PL"/>
        </w:rPr>
        <w:t>.</w:t>
      </w:r>
    </w:p>
    <w:p w14:paraId="09470751" w14:textId="77777777" w:rsidR="008D21E6" w:rsidRPr="00656804" w:rsidRDefault="00A31D84" w:rsidP="00374465">
      <w:pPr>
        <w:pStyle w:val="Akapitzlist"/>
        <w:numPr>
          <w:ilvl w:val="0"/>
          <w:numId w:val="7"/>
        </w:numPr>
        <w:suppressAutoHyphens w:val="0"/>
        <w:autoSpaceDN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kern w:val="0"/>
          <w:lang w:eastAsia="pl-PL"/>
        </w:rPr>
      </w:pPr>
      <w:r w:rsidRPr="00656804">
        <w:rPr>
          <w:rFonts w:asciiTheme="minorHAnsi" w:eastAsia="Times New Roman" w:hAnsiTheme="minorHAnsi" w:cstheme="minorHAnsi"/>
          <w:kern w:val="0"/>
          <w:lang w:eastAsia="pl-PL"/>
        </w:rPr>
        <w:t xml:space="preserve">Szczegółowy zakres </w:t>
      </w:r>
      <w:r w:rsidR="00F036A2" w:rsidRPr="00656804">
        <w:rPr>
          <w:rFonts w:asciiTheme="minorHAnsi" w:eastAsia="Times New Roman" w:hAnsiTheme="minorHAnsi" w:cstheme="minorHAnsi"/>
          <w:kern w:val="0"/>
          <w:lang w:eastAsia="pl-PL"/>
        </w:rPr>
        <w:t xml:space="preserve">przedsięwzięcia </w:t>
      </w:r>
      <w:r w:rsidRPr="00656804">
        <w:rPr>
          <w:rFonts w:asciiTheme="minorHAnsi" w:eastAsia="Times New Roman" w:hAnsiTheme="minorHAnsi" w:cstheme="minorHAnsi"/>
          <w:kern w:val="0"/>
          <w:lang w:eastAsia="pl-PL"/>
        </w:rPr>
        <w:t>oraz sposób i warunki jego wykonania</w:t>
      </w:r>
      <w:r w:rsidR="00BE6024" w:rsidRPr="00656804">
        <w:rPr>
          <w:rFonts w:asciiTheme="minorHAnsi" w:eastAsia="Times New Roman" w:hAnsiTheme="minorHAnsi" w:cstheme="minorHAnsi"/>
          <w:kern w:val="0"/>
          <w:lang w:eastAsia="pl-PL"/>
        </w:rPr>
        <w:t xml:space="preserve">, </w:t>
      </w:r>
      <w:r w:rsidRPr="00656804">
        <w:rPr>
          <w:rFonts w:asciiTheme="minorHAnsi" w:eastAsia="Times New Roman" w:hAnsiTheme="minorHAnsi" w:cstheme="minorHAnsi"/>
          <w:kern w:val="0"/>
          <w:lang w:eastAsia="pl-PL"/>
        </w:rPr>
        <w:t>określa</w:t>
      </w:r>
      <w:r w:rsidR="008D21E6" w:rsidRPr="00656804">
        <w:rPr>
          <w:rFonts w:asciiTheme="minorHAnsi" w:eastAsia="Times New Roman" w:hAnsiTheme="minorHAnsi" w:cstheme="minorHAnsi"/>
          <w:kern w:val="0"/>
          <w:lang w:eastAsia="pl-PL"/>
        </w:rPr>
        <w:t>:</w:t>
      </w:r>
    </w:p>
    <w:p w14:paraId="5AD21684" w14:textId="77777777" w:rsidR="00F8649C" w:rsidRDefault="00F8649C" w:rsidP="001A3892">
      <w:pPr>
        <w:pStyle w:val="Akapitzlist"/>
        <w:numPr>
          <w:ilvl w:val="0"/>
          <w:numId w:val="43"/>
        </w:numPr>
        <w:suppressAutoHyphens w:val="0"/>
        <w:autoSpaceDN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kern w:val="0"/>
          <w:lang w:eastAsia="pl-PL"/>
        </w:rPr>
      </w:pPr>
      <w:r w:rsidRPr="00F8649C">
        <w:rPr>
          <w:rFonts w:asciiTheme="minorHAnsi" w:eastAsia="Times New Roman" w:hAnsiTheme="minorHAnsi" w:cstheme="minorHAnsi"/>
          <w:kern w:val="0"/>
          <w:lang w:eastAsia="pl-PL"/>
        </w:rPr>
        <w:t>dokumentacja projektowa,</w:t>
      </w:r>
    </w:p>
    <w:p w14:paraId="7AF53074" w14:textId="77777777" w:rsidR="00F8649C" w:rsidRDefault="00F8649C" w:rsidP="001A3892">
      <w:pPr>
        <w:pStyle w:val="Akapitzlist"/>
        <w:numPr>
          <w:ilvl w:val="0"/>
          <w:numId w:val="43"/>
        </w:numPr>
        <w:suppressAutoHyphens w:val="0"/>
        <w:autoSpaceDN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kern w:val="0"/>
          <w:lang w:eastAsia="pl-PL"/>
        </w:rPr>
      </w:pPr>
      <w:r w:rsidRPr="00F8649C">
        <w:rPr>
          <w:rFonts w:asciiTheme="minorHAnsi" w:eastAsia="Times New Roman" w:hAnsiTheme="minorHAnsi" w:cstheme="minorHAnsi"/>
          <w:kern w:val="0"/>
          <w:lang w:eastAsia="pl-PL"/>
        </w:rPr>
        <w:t>specyfikacje techniczne wykonania i odbioru robót,</w:t>
      </w:r>
    </w:p>
    <w:p w14:paraId="6CA778E4" w14:textId="62ECA2CB" w:rsidR="00F8649C" w:rsidRDefault="00133CC8" w:rsidP="001A3892">
      <w:pPr>
        <w:pStyle w:val="Akapitzlist"/>
        <w:numPr>
          <w:ilvl w:val="0"/>
          <w:numId w:val="43"/>
        </w:numPr>
        <w:suppressAutoHyphens w:val="0"/>
        <w:autoSpaceDN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kern w:val="0"/>
          <w:lang w:eastAsia="pl-PL"/>
        </w:rPr>
      </w:pPr>
      <w:r>
        <w:rPr>
          <w:rFonts w:asciiTheme="minorHAnsi" w:eastAsia="Times New Roman" w:hAnsiTheme="minorHAnsi" w:cstheme="minorHAnsi"/>
          <w:kern w:val="0"/>
          <w:lang w:eastAsia="pl-PL"/>
        </w:rPr>
        <w:t>decyzja nr 1/ZRID/2022 z 03.03.2022 r. (</w:t>
      </w:r>
      <w:r w:rsidRPr="00133CC8">
        <w:rPr>
          <w:rFonts w:asciiTheme="minorHAnsi" w:eastAsia="Times New Roman" w:hAnsiTheme="minorHAnsi" w:cstheme="minorHAnsi"/>
          <w:kern w:val="0"/>
          <w:lang w:eastAsia="pl-PL"/>
        </w:rPr>
        <w:t>AB</w:t>
      </w:r>
      <w:r>
        <w:rPr>
          <w:rFonts w:asciiTheme="minorHAnsi" w:eastAsia="Times New Roman" w:hAnsiTheme="minorHAnsi" w:cstheme="minorHAnsi"/>
          <w:kern w:val="0"/>
          <w:lang w:eastAsia="pl-PL"/>
        </w:rPr>
        <w:t>.</w:t>
      </w:r>
      <w:r w:rsidRPr="00133CC8">
        <w:rPr>
          <w:rFonts w:asciiTheme="minorHAnsi" w:eastAsia="Times New Roman" w:hAnsiTheme="minorHAnsi" w:cstheme="minorHAnsi"/>
          <w:kern w:val="0"/>
          <w:lang w:eastAsia="pl-PL"/>
        </w:rPr>
        <w:t>674</w:t>
      </w:r>
      <w:r>
        <w:rPr>
          <w:rFonts w:asciiTheme="minorHAnsi" w:eastAsia="Times New Roman" w:hAnsiTheme="minorHAnsi" w:cstheme="minorHAnsi"/>
          <w:kern w:val="0"/>
          <w:lang w:eastAsia="pl-PL"/>
        </w:rPr>
        <w:t>0.</w:t>
      </w:r>
      <w:r w:rsidRPr="00133CC8">
        <w:rPr>
          <w:rFonts w:asciiTheme="minorHAnsi" w:eastAsia="Times New Roman" w:hAnsiTheme="minorHAnsi" w:cstheme="minorHAnsi"/>
          <w:kern w:val="0"/>
          <w:lang w:eastAsia="pl-PL"/>
        </w:rPr>
        <w:t>476</w:t>
      </w:r>
      <w:r>
        <w:rPr>
          <w:rFonts w:asciiTheme="minorHAnsi" w:eastAsia="Times New Roman" w:hAnsiTheme="minorHAnsi" w:cstheme="minorHAnsi"/>
          <w:kern w:val="0"/>
          <w:lang w:eastAsia="pl-PL"/>
        </w:rPr>
        <w:t>.</w:t>
      </w:r>
      <w:r w:rsidRPr="00133CC8">
        <w:rPr>
          <w:rFonts w:asciiTheme="minorHAnsi" w:eastAsia="Times New Roman" w:hAnsiTheme="minorHAnsi" w:cstheme="minorHAnsi"/>
          <w:kern w:val="0"/>
          <w:lang w:eastAsia="pl-PL"/>
        </w:rPr>
        <w:t>2021.CW</w:t>
      </w:r>
      <w:r>
        <w:rPr>
          <w:rFonts w:asciiTheme="minorHAnsi" w:eastAsia="Times New Roman" w:hAnsiTheme="minorHAnsi" w:cstheme="minorHAnsi"/>
          <w:kern w:val="0"/>
          <w:lang w:eastAsia="pl-PL"/>
        </w:rPr>
        <w:t>oj),</w:t>
      </w:r>
    </w:p>
    <w:p w14:paraId="400B90BF" w14:textId="2D067AF3" w:rsidR="00F8649C" w:rsidRPr="00F8649C" w:rsidRDefault="00F8649C" w:rsidP="001A3892">
      <w:pPr>
        <w:pStyle w:val="Akapitzlist"/>
        <w:numPr>
          <w:ilvl w:val="0"/>
          <w:numId w:val="43"/>
        </w:numPr>
        <w:suppressAutoHyphens w:val="0"/>
        <w:autoSpaceDN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kern w:val="0"/>
          <w:lang w:eastAsia="pl-PL"/>
        </w:rPr>
      </w:pPr>
      <w:r w:rsidRPr="00F8649C">
        <w:rPr>
          <w:rFonts w:asciiTheme="minorHAnsi" w:eastAsia="Times New Roman" w:hAnsiTheme="minorHAnsi" w:cstheme="minorHAnsi"/>
          <w:kern w:val="0"/>
          <w:lang w:eastAsia="pl-PL"/>
        </w:rPr>
        <w:t xml:space="preserve">pozostałe dokumenty składające się na opis przedmiotu zamówienia. </w:t>
      </w:r>
    </w:p>
    <w:p w14:paraId="420E67D1" w14:textId="3FA9C5D5" w:rsidR="00886BD3" w:rsidRPr="00656804" w:rsidRDefault="00886BD3" w:rsidP="00A74250">
      <w:pPr>
        <w:pStyle w:val="Akapitzlist"/>
        <w:numPr>
          <w:ilvl w:val="0"/>
          <w:numId w:val="7"/>
        </w:numPr>
        <w:suppressAutoHyphens w:val="0"/>
        <w:autoSpaceDN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kern w:val="0"/>
          <w:lang w:eastAsia="pl-PL"/>
        </w:rPr>
      </w:pPr>
      <w:r w:rsidRPr="00656804">
        <w:rPr>
          <w:rFonts w:asciiTheme="minorHAnsi" w:eastAsia="Times New Roman" w:hAnsiTheme="minorHAnsi" w:cstheme="minorHAnsi"/>
          <w:kern w:val="0"/>
          <w:lang w:eastAsia="pl-PL"/>
        </w:rPr>
        <w:t>Zamawiający przekaże Wykonawcy kompletną dokumentację projektową</w:t>
      </w:r>
      <w:r w:rsidR="00CB5E3D" w:rsidRPr="00656804">
        <w:rPr>
          <w:rFonts w:asciiTheme="minorHAnsi" w:eastAsia="Times New Roman" w:hAnsiTheme="minorHAnsi" w:cstheme="minorHAnsi"/>
          <w:kern w:val="0"/>
          <w:lang w:eastAsia="pl-PL"/>
        </w:rPr>
        <w:t xml:space="preserve"> w formie papierowej lub elektronicznej</w:t>
      </w:r>
      <w:r w:rsidRPr="00656804">
        <w:rPr>
          <w:rFonts w:asciiTheme="minorHAnsi" w:eastAsia="Times New Roman" w:hAnsiTheme="minorHAnsi" w:cstheme="minorHAnsi"/>
          <w:kern w:val="0"/>
          <w:lang w:eastAsia="pl-PL"/>
        </w:rPr>
        <w:t>, najpóźniej w dniu przekazania placu budowy.</w:t>
      </w:r>
    </w:p>
    <w:p w14:paraId="75BBB475" w14:textId="3F19E9D7" w:rsidR="00FE3579" w:rsidRPr="00656804" w:rsidRDefault="00A01042" w:rsidP="00892EB5">
      <w:pPr>
        <w:pStyle w:val="Akapitzlist"/>
        <w:numPr>
          <w:ilvl w:val="0"/>
          <w:numId w:val="7"/>
        </w:numPr>
        <w:suppressAutoHyphens w:val="0"/>
        <w:autoSpaceDN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kern w:val="0"/>
          <w:lang w:eastAsia="pl-PL"/>
        </w:rPr>
      </w:pPr>
      <w:r w:rsidRPr="00656804">
        <w:rPr>
          <w:rFonts w:asciiTheme="minorHAnsi" w:eastAsia="Times New Roman" w:hAnsiTheme="minorHAnsi" w:cstheme="minorHAnsi"/>
          <w:kern w:val="0"/>
          <w:lang w:eastAsia="pl-PL"/>
        </w:rPr>
        <w:t xml:space="preserve">Wykonawca </w:t>
      </w:r>
      <w:r w:rsidR="008D21E6" w:rsidRPr="00656804">
        <w:rPr>
          <w:rFonts w:asciiTheme="minorHAnsi" w:eastAsia="Times New Roman" w:hAnsiTheme="minorHAnsi" w:cstheme="minorHAnsi"/>
          <w:kern w:val="0"/>
          <w:lang w:eastAsia="pl-PL"/>
        </w:rPr>
        <w:t xml:space="preserve">oświadcza, że zapoznał się z zakresem robót i oświadcza, że zobowiązuje się wykonać przedmiot umowy zgodnie z projektem budowlanym, specyfikacją techniczną wykonania i odbioru robót budowlanych, specyfikacją  warunków zamówienia, przedmiarem robót i uznaje je </w:t>
      </w:r>
      <w:r w:rsidR="00FE3579" w:rsidRPr="00656804">
        <w:rPr>
          <w:rFonts w:asciiTheme="minorHAnsi" w:eastAsia="Times New Roman" w:hAnsiTheme="minorHAnsi" w:cstheme="minorHAnsi"/>
          <w:kern w:val="0"/>
          <w:lang w:eastAsia="pl-PL"/>
        </w:rPr>
        <w:t>za wystarczające do realizacji zamówienia.</w:t>
      </w:r>
    </w:p>
    <w:p w14:paraId="4F0F7DC7" w14:textId="3EA899A3" w:rsidR="00FE3579" w:rsidRPr="00656804" w:rsidRDefault="00FE3579" w:rsidP="00892EB5">
      <w:pPr>
        <w:pStyle w:val="Akapitzlist"/>
        <w:numPr>
          <w:ilvl w:val="0"/>
          <w:numId w:val="7"/>
        </w:numPr>
        <w:suppressAutoHyphens w:val="0"/>
        <w:autoSpaceDN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kern w:val="0"/>
          <w:lang w:eastAsia="pl-PL"/>
        </w:rPr>
      </w:pPr>
      <w:r w:rsidRPr="00656804">
        <w:rPr>
          <w:rFonts w:asciiTheme="minorHAnsi" w:eastAsia="Times New Roman" w:hAnsiTheme="minorHAnsi" w:cstheme="minorHAnsi"/>
          <w:kern w:val="0"/>
          <w:lang w:eastAsia="pl-PL"/>
        </w:rPr>
        <w:t>W przypadku rozbieżności lub nieścisłości w zapisach projektu budowlanego i specyfikacji technicznej wykonania i odbioru robót oraz przedmiaru robót przyjmuje się, że prawidłowo zostały przedstawione dane w projekcie budowlanym.</w:t>
      </w:r>
    </w:p>
    <w:p w14:paraId="61D1E4C9" w14:textId="48938A9E" w:rsidR="00A01042" w:rsidRPr="00656804" w:rsidRDefault="00133CC8" w:rsidP="00892EB5">
      <w:pPr>
        <w:pStyle w:val="Akapitzlist"/>
        <w:numPr>
          <w:ilvl w:val="0"/>
          <w:numId w:val="7"/>
        </w:numPr>
        <w:suppressAutoHyphens w:val="0"/>
        <w:autoSpaceDN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kern w:val="0"/>
          <w:lang w:eastAsia="pl-PL"/>
        </w:rPr>
      </w:pPr>
      <w:r w:rsidRPr="001744CA">
        <w:rPr>
          <w:rFonts w:asciiTheme="minorHAnsi" w:eastAsia="Times New Roman" w:hAnsiTheme="minorHAnsi" w:cstheme="minorHAnsi"/>
          <w:kern w:val="0"/>
          <w:lang w:eastAsia="pl-PL"/>
        </w:rPr>
        <w:t xml:space="preserve">Umowa jest następstwem wyboru oferty Wykonawcy w postępowaniu o udzielenie zamówienia publicznego prowadzonego </w:t>
      </w:r>
      <w:r w:rsidRPr="00FB1276">
        <w:rPr>
          <w:rFonts w:asciiTheme="minorHAnsi" w:eastAsia="Times New Roman" w:hAnsiTheme="minorHAnsi" w:cstheme="minorHAnsi"/>
          <w:kern w:val="0"/>
          <w:lang w:eastAsia="pl-PL"/>
        </w:rPr>
        <w:t xml:space="preserve">na podstawie </w:t>
      </w:r>
      <w:r w:rsidRPr="00FB1276">
        <w:rPr>
          <w:rFonts w:asciiTheme="minorHAnsi" w:eastAsia="Times New Roman" w:hAnsiTheme="minorHAnsi" w:cstheme="minorHAnsi"/>
          <w:i/>
          <w:iCs/>
          <w:kern w:val="0"/>
          <w:lang w:eastAsia="pl-PL"/>
        </w:rPr>
        <w:t>Regulaminu udzielania zamówień publicznych</w:t>
      </w:r>
      <w:r>
        <w:rPr>
          <w:rFonts w:asciiTheme="minorHAnsi" w:eastAsia="Times New Roman" w:hAnsiTheme="minorHAnsi" w:cstheme="minorHAnsi"/>
          <w:i/>
          <w:iCs/>
          <w:kern w:val="0"/>
          <w:lang w:eastAsia="pl-PL"/>
        </w:rPr>
        <w:t>,</w:t>
      </w:r>
      <w:r w:rsidRPr="00FB1276">
        <w:rPr>
          <w:rFonts w:asciiTheme="minorHAnsi" w:eastAsia="Times New Roman" w:hAnsiTheme="minorHAnsi" w:cstheme="minorHAnsi"/>
          <w:kern w:val="0"/>
          <w:lang w:eastAsia="pl-PL"/>
        </w:rPr>
        <w:t xml:space="preserve"> wprowadzonego Zarządzeniem nr 2/2021 Burmistrza Miasta Golubia – Dobrzynia z dnia 04.01.2021r.</w:t>
      </w:r>
      <w:r w:rsidRPr="001744CA">
        <w:rPr>
          <w:rFonts w:asciiTheme="minorHAnsi" w:eastAsia="Times New Roman" w:hAnsiTheme="minorHAnsi" w:cstheme="minorHAnsi"/>
          <w:kern w:val="0"/>
          <w:lang w:eastAsia="pl-PL"/>
        </w:rPr>
        <w:t xml:space="preserve"> o oznaczeniu WI.271.</w:t>
      </w:r>
      <w:r>
        <w:rPr>
          <w:rFonts w:asciiTheme="minorHAnsi" w:eastAsia="Times New Roman" w:hAnsiTheme="minorHAnsi" w:cstheme="minorHAnsi"/>
          <w:kern w:val="0"/>
          <w:lang w:eastAsia="pl-PL"/>
        </w:rPr>
        <w:t>3</w:t>
      </w:r>
      <w:r w:rsidR="00341AB2">
        <w:rPr>
          <w:rFonts w:asciiTheme="minorHAnsi" w:eastAsia="Times New Roman" w:hAnsiTheme="minorHAnsi" w:cstheme="minorHAnsi"/>
          <w:kern w:val="0"/>
          <w:lang w:eastAsia="pl-PL"/>
        </w:rPr>
        <w:t>.1</w:t>
      </w:r>
      <w:r>
        <w:rPr>
          <w:rFonts w:asciiTheme="minorHAnsi" w:eastAsia="Times New Roman" w:hAnsiTheme="minorHAnsi" w:cstheme="minorHAnsi"/>
          <w:kern w:val="0"/>
          <w:lang w:eastAsia="pl-PL"/>
        </w:rPr>
        <w:t>.2022</w:t>
      </w:r>
      <w:r w:rsidR="00A01042" w:rsidRPr="00656804">
        <w:rPr>
          <w:rFonts w:asciiTheme="minorHAnsi" w:eastAsia="Times New Roman" w:hAnsiTheme="minorHAnsi" w:cstheme="minorHAnsi"/>
          <w:kern w:val="0"/>
          <w:lang w:eastAsia="pl-PL"/>
        </w:rPr>
        <w:t>.</w:t>
      </w:r>
    </w:p>
    <w:p w14:paraId="4C42E43C" w14:textId="77777777" w:rsidR="00442D6F" w:rsidRPr="00656804" w:rsidRDefault="00442D6F" w:rsidP="00892EB5">
      <w:pPr>
        <w:widowControl/>
        <w:suppressAutoHyphens w:val="0"/>
        <w:autoSpaceDN/>
        <w:spacing w:after="0" w:line="240" w:lineRule="auto"/>
        <w:ind w:left="11" w:hanging="10"/>
        <w:jc w:val="both"/>
        <w:textAlignment w:val="auto"/>
        <w:rPr>
          <w:rFonts w:asciiTheme="minorHAnsi" w:eastAsia="Times New Roman" w:hAnsiTheme="minorHAnsi" w:cstheme="minorHAnsi"/>
          <w:b/>
          <w:kern w:val="0"/>
          <w:lang w:eastAsia="pl-PL"/>
        </w:rPr>
      </w:pPr>
    </w:p>
    <w:p w14:paraId="3D3ABD3F" w14:textId="77777777" w:rsidR="006C10F8" w:rsidRPr="00656804" w:rsidRDefault="005B0C44" w:rsidP="00892EB5">
      <w:pPr>
        <w:widowControl/>
        <w:suppressAutoHyphens w:val="0"/>
        <w:autoSpaceDN/>
        <w:spacing w:after="0" w:line="240" w:lineRule="auto"/>
        <w:ind w:left="11" w:hanging="10"/>
        <w:jc w:val="center"/>
        <w:textAlignment w:val="auto"/>
        <w:rPr>
          <w:rFonts w:asciiTheme="minorHAnsi" w:eastAsia="Times New Roman" w:hAnsiTheme="minorHAnsi" w:cstheme="minorHAnsi"/>
          <w:b/>
          <w:kern w:val="0"/>
          <w:lang w:eastAsia="pl-PL"/>
        </w:rPr>
      </w:pPr>
      <w:r w:rsidRPr="00656804">
        <w:rPr>
          <w:rFonts w:asciiTheme="minorHAnsi" w:eastAsia="Times New Roman" w:hAnsiTheme="minorHAnsi" w:cstheme="minorHAnsi"/>
          <w:b/>
          <w:kern w:val="0"/>
          <w:lang w:eastAsia="pl-PL"/>
        </w:rPr>
        <w:t>§ 2</w:t>
      </w:r>
    </w:p>
    <w:p w14:paraId="117ADF80" w14:textId="77777777" w:rsidR="00C10E57" w:rsidRPr="00656804" w:rsidRDefault="005B27F2" w:rsidP="00892EB5">
      <w:pPr>
        <w:widowControl/>
        <w:suppressAutoHyphens w:val="0"/>
        <w:autoSpaceDN/>
        <w:spacing w:after="0" w:line="240" w:lineRule="auto"/>
        <w:ind w:left="11" w:hanging="10"/>
        <w:jc w:val="center"/>
        <w:textAlignment w:val="auto"/>
        <w:rPr>
          <w:rFonts w:asciiTheme="minorHAnsi" w:eastAsia="Times New Roman" w:hAnsiTheme="minorHAnsi" w:cstheme="minorHAnsi"/>
          <w:b/>
          <w:kern w:val="0"/>
          <w:lang w:eastAsia="pl-PL"/>
        </w:rPr>
      </w:pPr>
      <w:r w:rsidRPr="00656804">
        <w:rPr>
          <w:rFonts w:asciiTheme="minorHAnsi" w:eastAsia="Times New Roman" w:hAnsiTheme="minorHAnsi" w:cstheme="minorHAnsi"/>
          <w:b/>
          <w:kern w:val="0"/>
          <w:lang w:eastAsia="pl-PL"/>
        </w:rPr>
        <w:t>Termin realizacji umowy</w:t>
      </w:r>
    </w:p>
    <w:p w14:paraId="16188597" w14:textId="74D696D3" w:rsidR="004B344B" w:rsidRDefault="004C4EA4" w:rsidP="007F62B2">
      <w:pPr>
        <w:pStyle w:val="Akapitzlist"/>
        <w:numPr>
          <w:ilvl w:val="0"/>
          <w:numId w:val="9"/>
        </w:numPr>
        <w:suppressAutoHyphens w:val="0"/>
        <w:autoSpaceDN/>
        <w:spacing w:after="0" w:line="240" w:lineRule="auto"/>
        <w:ind w:left="357" w:hanging="357"/>
        <w:jc w:val="both"/>
        <w:textAlignment w:val="auto"/>
        <w:rPr>
          <w:rFonts w:asciiTheme="minorHAnsi" w:eastAsia="Times New Roman" w:hAnsiTheme="minorHAnsi" w:cstheme="minorHAnsi"/>
          <w:kern w:val="0"/>
          <w:lang w:eastAsia="pl-PL"/>
        </w:rPr>
      </w:pPr>
      <w:r w:rsidRPr="00656804">
        <w:rPr>
          <w:rFonts w:asciiTheme="minorHAnsi" w:eastAsia="Times New Roman" w:hAnsiTheme="minorHAnsi" w:cstheme="minorHAnsi"/>
          <w:kern w:val="0"/>
          <w:lang w:eastAsia="pl-PL"/>
        </w:rPr>
        <w:t>Termin wykonania przedmiotu umowy, o który</w:t>
      </w:r>
      <w:r w:rsidR="00374465" w:rsidRPr="00656804">
        <w:rPr>
          <w:rFonts w:asciiTheme="minorHAnsi" w:eastAsia="Times New Roman" w:hAnsiTheme="minorHAnsi" w:cstheme="minorHAnsi"/>
          <w:kern w:val="0"/>
          <w:lang w:eastAsia="pl-PL"/>
        </w:rPr>
        <w:t>m</w:t>
      </w:r>
      <w:r w:rsidRPr="00656804">
        <w:rPr>
          <w:rFonts w:asciiTheme="minorHAnsi" w:eastAsia="Times New Roman" w:hAnsiTheme="minorHAnsi" w:cstheme="minorHAnsi"/>
          <w:kern w:val="0"/>
          <w:lang w:eastAsia="pl-PL"/>
        </w:rPr>
        <w:t xml:space="preserve"> mowa w § 1 ust. 1, </w:t>
      </w:r>
      <w:r w:rsidR="00133CC8">
        <w:rPr>
          <w:rFonts w:asciiTheme="minorHAnsi" w:eastAsia="Times New Roman" w:hAnsiTheme="minorHAnsi" w:cstheme="minorHAnsi"/>
          <w:kern w:val="0"/>
          <w:lang w:eastAsia="pl-PL"/>
        </w:rPr>
        <w:t xml:space="preserve">wynosi </w:t>
      </w:r>
      <w:r w:rsidR="00E06102">
        <w:rPr>
          <w:rFonts w:asciiTheme="minorHAnsi" w:eastAsia="Times New Roman" w:hAnsiTheme="minorHAnsi" w:cstheme="minorHAnsi"/>
          <w:kern w:val="0"/>
          <w:lang w:eastAsia="pl-PL"/>
        </w:rPr>
        <w:t>3</w:t>
      </w:r>
      <w:r w:rsidR="00133CC8">
        <w:rPr>
          <w:rFonts w:asciiTheme="minorHAnsi" w:eastAsia="Times New Roman" w:hAnsiTheme="minorHAnsi" w:cstheme="minorHAnsi"/>
          <w:kern w:val="0"/>
          <w:lang w:eastAsia="pl-PL"/>
        </w:rPr>
        <w:t xml:space="preserve"> miesiące od dnia podpisania umowy</w:t>
      </w:r>
      <w:r w:rsidR="004B344B" w:rsidRPr="00656804">
        <w:rPr>
          <w:rFonts w:asciiTheme="minorHAnsi" w:eastAsia="Times New Roman" w:hAnsiTheme="minorHAnsi" w:cstheme="minorHAnsi"/>
          <w:kern w:val="0"/>
          <w:lang w:eastAsia="pl-PL"/>
        </w:rPr>
        <w:t>.</w:t>
      </w:r>
    </w:p>
    <w:p w14:paraId="7150BE32" w14:textId="1A94F481" w:rsidR="00FE3579" w:rsidRPr="00656804" w:rsidRDefault="004B344B" w:rsidP="007F62B2">
      <w:pPr>
        <w:pStyle w:val="Akapitzlist"/>
        <w:numPr>
          <w:ilvl w:val="0"/>
          <w:numId w:val="9"/>
        </w:numPr>
        <w:suppressAutoHyphens w:val="0"/>
        <w:autoSpaceDN/>
        <w:spacing w:after="0" w:line="240" w:lineRule="auto"/>
        <w:ind w:left="357" w:hanging="357"/>
        <w:jc w:val="both"/>
        <w:textAlignment w:val="auto"/>
        <w:rPr>
          <w:rFonts w:asciiTheme="minorHAnsi" w:eastAsia="Times New Roman" w:hAnsiTheme="minorHAnsi" w:cstheme="minorHAnsi"/>
          <w:kern w:val="0"/>
          <w:lang w:eastAsia="pl-PL"/>
        </w:rPr>
      </w:pPr>
      <w:bookmarkStart w:id="0" w:name="_Hlk87260421"/>
      <w:r w:rsidRPr="00656804">
        <w:rPr>
          <w:rFonts w:asciiTheme="minorHAnsi" w:eastAsia="Times New Roman" w:hAnsiTheme="minorHAnsi" w:cstheme="minorHAnsi"/>
          <w:kern w:val="0"/>
          <w:lang w:eastAsia="pl-PL"/>
        </w:rPr>
        <w:t>Za zachowanie terminu</w:t>
      </w:r>
      <w:r w:rsidR="00FE3579" w:rsidRPr="00656804">
        <w:rPr>
          <w:rFonts w:asciiTheme="minorHAnsi" w:eastAsia="Times New Roman" w:hAnsiTheme="minorHAnsi" w:cstheme="minorHAnsi"/>
          <w:kern w:val="0"/>
          <w:lang w:eastAsia="pl-PL"/>
        </w:rPr>
        <w:t xml:space="preserve"> </w:t>
      </w:r>
      <w:r w:rsidRPr="00656804">
        <w:rPr>
          <w:rFonts w:asciiTheme="minorHAnsi" w:eastAsia="Times New Roman" w:hAnsiTheme="minorHAnsi" w:cstheme="minorHAnsi"/>
          <w:kern w:val="0"/>
          <w:lang w:eastAsia="pl-PL"/>
        </w:rPr>
        <w:t xml:space="preserve"> uznaje się </w:t>
      </w:r>
      <w:r w:rsidR="00FE3579" w:rsidRPr="00656804">
        <w:rPr>
          <w:rFonts w:asciiTheme="minorHAnsi" w:eastAsia="Times New Roman" w:hAnsiTheme="minorHAnsi" w:cstheme="minorHAnsi"/>
          <w:kern w:val="0"/>
          <w:lang w:eastAsia="pl-PL"/>
        </w:rPr>
        <w:t xml:space="preserve">uzyskanie przez Wykonawcę na rzecz Zamawiającego </w:t>
      </w:r>
      <w:r w:rsidR="00FC264D" w:rsidRPr="00656804">
        <w:rPr>
          <w:rFonts w:asciiTheme="minorHAnsi" w:eastAsia="Times New Roman" w:hAnsiTheme="minorHAnsi" w:cstheme="minorHAnsi"/>
          <w:kern w:val="0"/>
          <w:lang w:eastAsia="pl-PL"/>
        </w:rPr>
        <w:t>decyzji koniecznej/koniecznych do dopuszczenia do użytkowania, tj. jeśli zgodnie z przepisami jest wydawane pozwolenie na użytkowanie – to uzyskanie tego pozwolenia, a jeśli pozwolenie nie jest wydawane, to Wykonawca zobowiązany jest dostarczyć zaświadczenie</w:t>
      </w:r>
      <w:r w:rsidR="00F675A6" w:rsidRPr="00656804">
        <w:rPr>
          <w:rFonts w:asciiTheme="minorHAnsi" w:eastAsia="Times New Roman" w:hAnsiTheme="minorHAnsi" w:cstheme="minorHAnsi"/>
          <w:kern w:val="0"/>
          <w:lang w:eastAsia="pl-PL"/>
        </w:rPr>
        <w:t>/zaświadczenia</w:t>
      </w:r>
      <w:r w:rsidR="00FC264D" w:rsidRPr="00656804">
        <w:rPr>
          <w:rFonts w:asciiTheme="minorHAnsi" w:eastAsia="Times New Roman" w:hAnsiTheme="minorHAnsi" w:cstheme="minorHAnsi"/>
          <w:kern w:val="0"/>
          <w:lang w:eastAsia="pl-PL"/>
        </w:rPr>
        <w:t xml:space="preserve"> o braku sprzeciwu organu</w:t>
      </w:r>
      <w:r w:rsidR="0005399F">
        <w:rPr>
          <w:rFonts w:asciiTheme="minorHAnsi" w:eastAsia="Times New Roman" w:hAnsiTheme="minorHAnsi" w:cstheme="minorHAnsi"/>
          <w:kern w:val="0"/>
          <w:lang w:eastAsia="pl-PL"/>
        </w:rPr>
        <w:t xml:space="preserve"> do zawiadomienia o zakończeniu budowy </w:t>
      </w:r>
      <w:r w:rsidR="00FC264D" w:rsidRPr="00656804">
        <w:rPr>
          <w:rFonts w:asciiTheme="minorHAnsi" w:eastAsia="Times New Roman" w:hAnsiTheme="minorHAnsi" w:cstheme="minorHAnsi"/>
          <w:kern w:val="0"/>
          <w:lang w:eastAsia="pl-PL"/>
        </w:rPr>
        <w:t>(chyba, że takie zawiadomienie nie jest wymagane)</w:t>
      </w:r>
      <w:r w:rsidR="00F675A6" w:rsidRPr="00656804">
        <w:rPr>
          <w:rFonts w:asciiTheme="minorHAnsi" w:eastAsia="Times New Roman" w:hAnsiTheme="minorHAnsi" w:cstheme="minorHAnsi"/>
          <w:kern w:val="0"/>
          <w:lang w:eastAsia="pl-PL"/>
        </w:rPr>
        <w:t>.</w:t>
      </w:r>
      <w:bookmarkEnd w:id="0"/>
    </w:p>
    <w:p w14:paraId="00D08D70" w14:textId="04EB9BE1" w:rsidR="00221C2D" w:rsidRPr="00656804" w:rsidRDefault="00C10E57" w:rsidP="007F62B2">
      <w:pPr>
        <w:pStyle w:val="Akapitzlist"/>
        <w:numPr>
          <w:ilvl w:val="0"/>
          <w:numId w:val="9"/>
        </w:numPr>
        <w:suppressAutoHyphens w:val="0"/>
        <w:autoSpaceDN/>
        <w:spacing w:after="0" w:line="240" w:lineRule="auto"/>
        <w:ind w:left="357" w:hanging="357"/>
        <w:jc w:val="both"/>
        <w:textAlignment w:val="auto"/>
        <w:rPr>
          <w:rFonts w:asciiTheme="minorHAnsi" w:eastAsia="Times New Roman" w:hAnsiTheme="minorHAnsi" w:cstheme="minorHAnsi"/>
          <w:kern w:val="0"/>
          <w:lang w:eastAsia="pl-PL"/>
        </w:rPr>
      </w:pPr>
      <w:r w:rsidRPr="00656804">
        <w:rPr>
          <w:rFonts w:asciiTheme="minorHAnsi" w:eastAsia="Times New Roman" w:hAnsiTheme="minorHAnsi" w:cstheme="minorHAnsi"/>
          <w:kern w:val="0"/>
          <w:lang w:eastAsia="pl-PL"/>
        </w:rPr>
        <w:t xml:space="preserve">Zmiana terminu wykonania zamówienia </w:t>
      </w:r>
      <w:r w:rsidR="00221C2D" w:rsidRPr="00656804">
        <w:rPr>
          <w:rFonts w:asciiTheme="minorHAnsi" w:eastAsia="Times New Roman" w:hAnsiTheme="minorHAnsi" w:cstheme="minorHAnsi"/>
          <w:kern w:val="0"/>
          <w:lang w:eastAsia="pl-PL"/>
        </w:rPr>
        <w:t>może nastąpić wyłącznie za zgodą Zamawiającego i mieć miejsce w uzasadnionych przypadkach,</w:t>
      </w:r>
      <w:r w:rsidR="00A80C9C" w:rsidRPr="00656804">
        <w:rPr>
          <w:rFonts w:asciiTheme="minorHAnsi" w:eastAsia="Times New Roman" w:hAnsiTheme="minorHAnsi" w:cstheme="minorHAnsi"/>
          <w:kern w:val="0"/>
          <w:lang w:eastAsia="pl-PL"/>
        </w:rPr>
        <w:t xml:space="preserve"> o których mowa w § 1</w:t>
      </w:r>
      <w:r w:rsidR="00DB0EC3" w:rsidRPr="00656804">
        <w:rPr>
          <w:rFonts w:asciiTheme="minorHAnsi" w:eastAsia="Times New Roman" w:hAnsiTheme="minorHAnsi" w:cstheme="minorHAnsi"/>
          <w:kern w:val="0"/>
          <w:lang w:eastAsia="pl-PL"/>
        </w:rPr>
        <w:t>4</w:t>
      </w:r>
      <w:r w:rsidR="00221C2D" w:rsidRPr="00656804">
        <w:rPr>
          <w:rFonts w:asciiTheme="minorHAnsi" w:eastAsia="Times New Roman" w:hAnsiTheme="minorHAnsi" w:cstheme="minorHAnsi"/>
          <w:kern w:val="0"/>
          <w:lang w:eastAsia="pl-PL"/>
        </w:rPr>
        <w:t xml:space="preserve">. </w:t>
      </w:r>
    </w:p>
    <w:p w14:paraId="1EC979B3" w14:textId="77777777" w:rsidR="008050CC" w:rsidRPr="00656804" w:rsidRDefault="008050CC" w:rsidP="00892EB5">
      <w:pPr>
        <w:widowControl/>
        <w:suppressAutoHyphens w:val="0"/>
        <w:autoSpaceDN/>
        <w:spacing w:after="0" w:line="240" w:lineRule="auto"/>
        <w:ind w:left="11" w:hanging="10"/>
        <w:jc w:val="center"/>
        <w:textAlignment w:val="auto"/>
        <w:rPr>
          <w:rFonts w:asciiTheme="minorHAnsi" w:eastAsia="Times New Roman" w:hAnsiTheme="minorHAnsi" w:cstheme="minorHAnsi"/>
          <w:b/>
          <w:kern w:val="0"/>
          <w:lang w:eastAsia="pl-PL"/>
        </w:rPr>
      </w:pPr>
    </w:p>
    <w:p w14:paraId="324E8E03" w14:textId="77777777" w:rsidR="005B0C44" w:rsidRPr="00656804" w:rsidRDefault="005B0C44" w:rsidP="00892EB5">
      <w:pPr>
        <w:widowControl/>
        <w:tabs>
          <w:tab w:val="left" w:pos="708"/>
        </w:tabs>
        <w:autoSpaceDN/>
        <w:spacing w:after="0" w:line="240" w:lineRule="auto"/>
        <w:jc w:val="center"/>
        <w:textAlignment w:val="auto"/>
        <w:rPr>
          <w:rFonts w:asciiTheme="minorHAnsi" w:hAnsiTheme="minorHAnsi" w:cstheme="minorHAnsi"/>
          <w:b/>
          <w:bCs/>
          <w:kern w:val="1"/>
          <w:lang w:eastAsia="hi-IN" w:bidi="hi-IN"/>
        </w:rPr>
      </w:pPr>
      <w:r w:rsidRPr="00656804">
        <w:rPr>
          <w:rFonts w:asciiTheme="minorHAnsi" w:hAnsiTheme="minorHAnsi" w:cstheme="minorHAnsi"/>
          <w:b/>
          <w:bCs/>
          <w:kern w:val="1"/>
          <w:lang w:eastAsia="hi-IN" w:bidi="hi-IN"/>
        </w:rPr>
        <w:t>§ 3</w:t>
      </w:r>
    </w:p>
    <w:p w14:paraId="0AAAD598" w14:textId="77777777" w:rsidR="005B0C44" w:rsidRPr="00656804" w:rsidRDefault="005B0C44" w:rsidP="00892EB5">
      <w:pPr>
        <w:widowControl/>
        <w:tabs>
          <w:tab w:val="left" w:pos="708"/>
        </w:tabs>
        <w:autoSpaceDN/>
        <w:spacing w:after="0" w:line="240" w:lineRule="auto"/>
        <w:jc w:val="center"/>
        <w:textAlignment w:val="auto"/>
        <w:rPr>
          <w:rFonts w:asciiTheme="minorHAnsi" w:hAnsiTheme="minorHAnsi" w:cstheme="minorHAnsi"/>
          <w:b/>
          <w:bCs/>
          <w:kern w:val="1"/>
          <w:lang w:eastAsia="hi-IN" w:bidi="hi-IN"/>
        </w:rPr>
      </w:pPr>
      <w:r w:rsidRPr="00656804">
        <w:rPr>
          <w:rFonts w:asciiTheme="minorHAnsi" w:hAnsiTheme="minorHAnsi" w:cstheme="minorHAnsi"/>
          <w:b/>
          <w:bCs/>
          <w:kern w:val="1"/>
          <w:lang w:eastAsia="hi-IN" w:bidi="hi-IN"/>
        </w:rPr>
        <w:t xml:space="preserve">Obowiązki </w:t>
      </w:r>
      <w:r w:rsidR="00A01042" w:rsidRPr="00656804">
        <w:rPr>
          <w:rFonts w:asciiTheme="minorHAnsi" w:hAnsiTheme="minorHAnsi" w:cstheme="minorHAnsi"/>
          <w:b/>
          <w:bCs/>
          <w:kern w:val="1"/>
          <w:lang w:eastAsia="hi-IN" w:bidi="hi-IN"/>
        </w:rPr>
        <w:t>Stron</w:t>
      </w:r>
    </w:p>
    <w:p w14:paraId="56D0ED27" w14:textId="17321453" w:rsidR="00A01042" w:rsidRPr="00656804" w:rsidRDefault="00A01042" w:rsidP="001B0472">
      <w:pPr>
        <w:pStyle w:val="Akapitzlist"/>
        <w:numPr>
          <w:ilvl w:val="0"/>
          <w:numId w:val="10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>Do obowiązków Zamawiającego</w:t>
      </w:r>
      <w:r w:rsidR="00EA6553">
        <w:rPr>
          <w:rFonts w:asciiTheme="minorHAnsi" w:hAnsiTheme="minorHAnsi" w:cstheme="minorHAnsi"/>
          <w:bCs/>
          <w:kern w:val="1"/>
          <w:lang w:eastAsia="hi-IN" w:bidi="hi-IN"/>
        </w:rPr>
        <w:t xml:space="preserve"> </w:t>
      </w: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>należy</w:t>
      </w:r>
      <w:r w:rsidR="00EA6553">
        <w:rPr>
          <w:rFonts w:asciiTheme="minorHAnsi" w:hAnsiTheme="minorHAnsi" w:cstheme="minorHAnsi"/>
          <w:bCs/>
          <w:kern w:val="1"/>
          <w:lang w:eastAsia="hi-IN" w:bidi="hi-IN"/>
        </w:rPr>
        <w:t xml:space="preserve"> w szczególności</w:t>
      </w: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: </w:t>
      </w:r>
    </w:p>
    <w:p w14:paraId="66170C21" w14:textId="5CABDAEE" w:rsidR="00F8649C" w:rsidRDefault="00A01042" w:rsidP="001B0472">
      <w:pPr>
        <w:pStyle w:val="Akapitzlist"/>
        <w:numPr>
          <w:ilvl w:val="0"/>
          <w:numId w:val="11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>wprowadzenie i protokolarne przekazanie Wykonawcy terenu robót</w:t>
      </w:r>
      <w:r w:rsidR="0013657C">
        <w:rPr>
          <w:rFonts w:asciiTheme="minorHAnsi" w:hAnsiTheme="minorHAnsi" w:cstheme="minorHAnsi"/>
          <w:bCs/>
          <w:kern w:val="1"/>
          <w:lang w:eastAsia="hi-IN" w:bidi="hi-IN"/>
        </w:rPr>
        <w:t xml:space="preserve"> co najmniej</w:t>
      </w:r>
      <w:r w:rsidR="00F8649C">
        <w:rPr>
          <w:rFonts w:asciiTheme="minorHAnsi" w:hAnsiTheme="minorHAnsi" w:cstheme="minorHAnsi"/>
          <w:bCs/>
          <w:kern w:val="1"/>
          <w:lang w:eastAsia="hi-IN" w:bidi="hi-IN"/>
        </w:rPr>
        <w:t xml:space="preserve"> na 3 dni przed planowanym rozpoczęciem</w:t>
      </w: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 </w:t>
      </w:r>
      <w:r w:rsidR="00F8649C">
        <w:rPr>
          <w:rFonts w:asciiTheme="minorHAnsi" w:hAnsiTheme="minorHAnsi" w:cstheme="minorHAnsi"/>
          <w:bCs/>
          <w:kern w:val="1"/>
          <w:lang w:eastAsia="hi-IN" w:bidi="hi-IN"/>
        </w:rPr>
        <w:t>robót przez Wykonawcę;</w:t>
      </w:r>
    </w:p>
    <w:p w14:paraId="73E7D627" w14:textId="77777777" w:rsidR="00A01042" w:rsidRPr="00656804" w:rsidRDefault="00A01042" w:rsidP="001B0472">
      <w:pPr>
        <w:pStyle w:val="Akapitzlist"/>
        <w:numPr>
          <w:ilvl w:val="0"/>
          <w:numId w:val="11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lastRenderedPageBreak/>
        <w:t>zapewnienie nadzoru inwestorskiego, obejmującego przedmiot umowy;</w:t>
      </w:r>
    </w:p>
    <w:p w14:paraId="200F9553" w14:textId="77777777" w:rsidR="00A80C9C" w:rsidRPr="00656804" w:rsidRDefault="00A01042" w:rsidP="001B0472">
      <w:pPr>
        <w:pStyle w:val="Akapitzlist"/>
        <w:numPr>
          <w:ilvl w:val="0"/>
          <w:numId w:val="11"/>
        </w:numPr>
        <w:tabs>
          <w:tab w:val="left" w:pos="708"/>
        </w:tabs>
        <w:autoSpaceDN/>
        <w:spacing w:after="0" w:line="240" w:lineRule="auto"/>
        <w:ind w:hanging="357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>odebranie przedmiotu Umowy po sprawdzeni</w:t>
      </w:r>
      <w:r w:rsidR="00A80C9C"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u jego należytego wykonania; </w:t>
      </w:r>
    </w:p>
    <w:p w14:paraId="10E04E12" w14:textId="77777777" w:rsidR="00A01042" w:rsidRPr="00656804" w:rsidRDefault="00A80C9C" w:rsidP="001B0472">
      <w:pPr>
        <w:pStyle w:val="Akapitzlist"/>
        <w:numPr>
          <w:ilvl w:val="0"/>
          <w:numId w:val="11"/>
        </w:numPr>
        <w:tabs>
          <w:tab w:val="left" w:pos="708"/>
        </w:tabs>
        <w:autoSpaceDN/>
        <w:spacing w:after="0" w:line="240" w:lineRule="auto"/>
        <w:ind w:hanging="357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>t</w:t>
      </w:r>
      <w:r w:rsidR="00A01042"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erminowa zapłata wynagrodzenia za wykonane i odebrane prace. </w:t>
      </w:r>
    </w:p>
    <w:p w14:paraId="081FD5DE" w14:textId="602CA8B5" w:rsidR="00A01042" w:rsidRPr="00656804" w:rsidRDefault="00A01042" w:rsidP="001B0472">
      <w:pPr>
        <w:pStyle w:val="Akapitzlist"/>
        <w:numPr>
          <w:ilvl w:val="0"/>
          <w:numId w:val="10"/>
        </w:numPr>
        <w:tabs>
          <w:tab w:val="left" w:pos="708"/>
        </w:tabs>
        <w:autoSpaceDN/>
        <w:spacing w:after="0" w:line="240" w:lineRule="auto"/>
        <w:ind w:hanging="357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>Do obowiązków Wykonawcy należy</w:t>
      </w:r>
      <w:r w:rsidR="00EA6553">
        <w:rPr>
          <w:rFonts w:asciiTheme="minorHAnsi" w:hAnsiTheme="minorHAnsi" w:cstheme="minorHAnsi"/>
          <w:bCs/>
          <w:kern w:val="1"/>
          <w:lang w:eastAsia="hi-IN" w:bidi="hi-IN"/>
        </w:rPr>
        <w:t xml:space="preserve"> w szczególno</w:t>
      </w:r>
      <w:r w:rsidR="004B516D">
        <w:rPr>
          <w:rFonts w:asciiTheme="minorHAnsi" w:hAnsiTheme="minorHAnsi" w:cstheme="minorHAnsi"/>
          <w:bCs/>
          <w:kern w:val="1"/>
          <w:lang w:eastAsia="hi-IN" w:bidi="hi-IN"/>
        </w:rPr>
        <w:t>ś</w:t>
      </w:r>
      <w:r w:rsidR="00EA6553">
        <w:rPr>
          <w:rFonts w:asciiTheme="minorHAnsi" w:hAnsiTheme="minorHAnsi" w:cstheme="minorHAnsi"/>
          <w:bCs/>
          <w:kern w:val="1"/>
          <w:lang w:eastAsia="hi-IN" w:bidi="hi-IN"/>
        </w:rPr>
        <w:t>ci</w:t>
      </w: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: </w:t>
      </w:r>
    </w:p>
    <w:p w14:paraId="7528C2F3" w14:textId="05141DE8" w:rsidR="0065769A" w:rsidRDefault="0065769A" w:rsidP="0065769A">
      <w:pPr>
        <w:pStyle w:val="Akapitzlist"/>
        <w:numPr>
          <w:ilvl w:val="0"/>
          <w:numId w:val="12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dostarczenie w dniu podpisania umowy oświadczeń o przyjęciu obowiązków kierownika budowy/kierowników robót poszczególnych branży </w:t>
      </w:r>
      <w:r w:rsidR="00656804" w:rsidRPr="00656804">
        <w:rPr>
          <w:rFonts w:asciiTheme="minorHAnsi" w:hAnsiTheme="minorHAnsi" w:cstheme="minorHAnsi"/>
          <w:bCs/>
          <w:kern w:val="1"/>
          <w:lang w:eastAsia="hi-IN" w:bidi="hi-IN"/>
        </w:rPr>
        <w:t>wraz z aktualnymi zaświadczeniami o przynależności do właściwej Izby Samorządu Zawodowego oraz dokumentami potwierdzającymi nadanie uprawnień;</w:t>
      </w:r>
    </w:p>
    <w:p w14:paraId="6FCBFA3C" w14:textId="0CF5CCAB" w:rsidR="00F8649C" w:rsidRPr="00656804" w:rsidRDefault="00490FBD" w:rsidP="0065769A">
      <w:pPr>
        <w:pStyle w:val="Akapitzlist"/>
        <w:numPr>
          <w:ilvl w:val="0"/>
          <w:numId w:val="12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>
        <w:rPr>
          <w:rFonts w:asciiTheme="minorHAnsi" w:hAnsiTheme="minorHAnsi" w:cstheme="minorHAnsi"/>
          <w:bCs/>
          <w:kern w:val="1"/>
          <w:lang w:eastAsia="hi-IN" w:bidi="hi-IN"/>
        </w:rPr>
        <w:t>poinformowanie Zamawiającego o planowanym rozpoczęciu prac co najmniej 7 dni przed ich rozpoczęciem;</w:t>
      </w:r>
    </w:p>
    <w:p w14:paraId="1C6ED44C" w14:textId="65A29AC2" w:rsidR="00A01042" w:rsidRDefault="00DE56D4" w:rsidP="001B0472">
      <w:pPr>
        <w:pStyle w:val="Akapitzlist"/>
        <w:numPr>
          <w:ilvl w:val="0"/>
          <w:numId w:val="12"/>
        </w:numPr>
        <w:tabs>
          <w:tab w:val="left" w:pos="708"/>
        </w:tabs>
        <w:autoSpaceDN/>
        <w:spacing w:after="0" w:line="240" w:lineRule="auto"/>
        <w:ind w:hanging="357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>p</w:t>
      </w:r>
      <w:r w:rsidR="00A01042"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rzejęcie terenu robót od Zamawiającego; </w:t>
      </w:r>
    </w:p>
    <w:p w14:paraId="4CC8E991" w14:textId="77777777" w:rsidR="00EA6553" w:rsidRPr="00EA6553" w:rsidRDefault="00EA6553" w:rsidP="00EA6553">
      <w:pPr>
        <w:pStyle w:val="Akapitzlist"/>
        <w:numPr>
          <w:ilvl w:val="0"/>
          <w:numId w:val="12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EA6553">
        <w:rPr>
          <w:rFonts w:asciiTheme="minorHAnsi" w:hAnsiTheme="minorHAnsi" w:cstheme="minorHAnsi"/>
          <w:bCs/>
          <w:kern w:val="1"/>
          <w:lang w:eastAsia="hi-IN" w:bidi="hi-IN"/>
        </w:rPr>
        <w:t>ponoszenie kosztów zużytej wody i energii elektrycznej w czasie trwania robót;</w:t>
      </w:r>
    </w:p>
    <w:p w14:paraId="52B537F1" w14:textId="77777777" w:rsidR="00EA6553" w:rsidRPr="00EA6553" w:rsidRDefault="00EA6553" w:rsidP="00EA6553">
      <w:pPr>
        <w:pStyle w:val="Akapitzlist"/>
        <w:numPr>
          <w:ilvl w:val="0"/>
          <w:numId w:val="12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EA6553">
        <w:rPr>
          <w:rFonts w:asciiTheme="minorHAnsi" w:hAnsiTheme="minorHAnsi" w:cstheme="minorHAnsi"/>
          <w:bCs/>
          <w:kern w:val="1"/>
          <w:lang w:eastAsia="hi-IN" w:bidi="hi-IN"/>
        </w:rPr>
        <w:t>pełnienie funkcji koordynatora, w przypadku powierzenia wykonania części zamówienia podwykonawcom;</w:t>
      </w:r>
    </w:p>
    <w:p w14:paraId="0D2FF158" w14:textId="77777777" w:rsidR="00EA6553" w:rsidRPr="00EA6553" w:rsidRDefault="00EA6553" w:rsidP="00EA6553">
      <w:pPr>
        <w:pStyle w:val="Akapitzlist"/>
        <w:numPr>
          <w:ilvl w:val="0"/>
          <w:numId w:val="12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EA6553">
        <w:rPr>
          <w:rFonts w:asciiTheme="minorHAnsi" w:hAnsiTheme="minorHAnsi" w:cstheme="minorHAnsi"/>
          <w:bCs/>
          <w:kern w:val="1"/>
          <w:lang w:eastAsia="hi-IN" w:bidi="hi-IN"/>
        </w:rPr>
        <w:t>przygotowanie zaplecza budowy na terenie robót oraz sprawowanie dozoru mienia na terenie robót;</w:t>
      </w:r>
    </w:p>
    <w:p w14:paraId="034A79D1" w14:textId="77777777" w:rsidR="00EA6553" w:rsidRPr="00EA6553" w:rsidRDefault="00EA6553" w:rsidP="00EA6553">
      <w:pPr>
        <w:pStyle w:val="Akapitzlist"/>
        <w:numPr>
          <w:ilvl w:val="0"/>
          <w:numId w:val="12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EA6553">
        <w:rPr>
          <w:rFonts w:asciiTheme="minorHAnsi" w:hAnsiTheme="minorHAnsi" w:cstheme="minorHAnsi"/>
          <w:bCs/>
          <w:kern w:val="1"/>
          <w:lang w:eastAsia="hi-IN" w:bidi="hi-IN"/>
        </w:rPr>
        <w:t>zabezpieczenie instalacji, urządzeń i obiektów na terenie robót i w jej bezpośrednim otoczeniu, przed ich zniszczeniem lub uszkodzeniem w trakcie wykonywania robót;</w:t>
      </w:r>
    </w:p>
    <w:p w14:paraId="5B2FE6EB" w14:textId="77777777" w:rsidR="00EA6553" w:rsidRPr="00EA6553" w:rsidRDefault="00EA6553" w:rsidP="00EA6553">
      <w:pPr>
        <w:pStyle w:val="Akapitzlist"/>
        <w:numPr>
          <w:ilvl w:val="0"/>
          <w:numId w:val="12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EA6553">
        <w:rPr>
          <w:rFonts w:asciiTheme="minorHAnsi" w:hAnsiTheme="minorHAnsi" w:cstheme="minorHAnsi"/>
          <w:bCs/>
          <w:kern w:val="1"/>
          <w:lang w:eastAsia="hi-IN" w:bidi="hi-IN"/>
        </w:rPr>
        <w:t>wykonywanie robót oraz innych czynności objętych przedmiotem umowy zgodnie z właściwymi przepisami z zakresu ochrony przeciwpożarowej, bezpieczeństwa i higieny pracy, w tym w szczególności odpowiednie oznakowanie i zabezpieczenie miejsc prowadzenia robót, zapewniające podczas wykonywania robót budowlanych całkowite bezpieczeństwo osób przebywających na terenie robót i w jego pobliżu, zgodnie z przepisami rozporządzenia ministra infrastruktury z 6 lutego 2003 r. w sprawie bezpieczeństwa i higieny pracy;</w:t>
      </w:r>
    </w:p>
    <w:p w14:paraId="57BAB4B7" w14:textId="54CC57CD" w:rsidR="00EA6553" w:rsidRPr="00EA6553" w:rsidRDefault="00EA6553" w:rsidP="00EA6553">
      <w:pPr>
        <w:pStyle w:val="Akapitzlist"/>
        <w:numPr>
          <w:ilvl w:val="0"/>
          <w:numId w:val="12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EA6553">
        <w:rPr>
          <w:rFonts w:asciiTheme="minorHAnsi" w:hAnsiTheme="minorHAnsi" w:cstheme="minorHAnsi"/>
          <w:bCs/>
          <w:kern w:val="1"/>
          <w:lang w:eastAsia="hi-IN" w:bidi="hi-IN"/>
        </w:rPr>
        <w:t xml:space="preserve">wykonanie robót z materiałów własnych, które powinny odpowiadać jakościowo wymogom wyrobów dopuszczonych do obrotu i stosowania w budownictwie określonym w art. 10 ustawy z 7 lipca 1994 r. – Prawo budowlane. W przypadku wątpliwej jakości materiałów użytych do wbudowania, </w:t>
      </w:r>
      <w:r w:rsidR="00FC75F7">
        <w:rPr>
          <w:rFonts w:asciiTheme="minorHAnsi" w:hAnsiTheme="minorHAnsi" w:cstheme="minorHAnsi"/>
          <w:bCs/>
          <w:kern w:val="1"/>
          <w:lang w:eastAsia="hi-IN" w:bidi="hi-IN"/>
        </w:rPr>
        <w:t>Z</w:t>
      </w:r>
      <w:r w:rsidRPr="00EA6553">
        <w:rPr>
          <w:rFonts w:asciiTheme="minorHAnsi" w:hAnsiTheme="minorHAnsi" w:cstheme="minorHAnsi"/>
          <w:bCs/>
          <w:kern w:val="1"/>
          <w:lang w:eastAsia="hi-IN" w:bidi="hi-IN"/>
        </w:rPr>
        <w:t>amawiający ma prawo wykonania badań tych materiałów zgodnie z obowiązującymi normami w celu stwierdzenia ich jakości. Jeśli badania wykażą, że jakość zastosowanych materiałów nie spełnia wymogów, o których mowa</w:t>
      </w:r>
      <w:r w:rsidR="00FC75F7">
        <w:rPr>
          <w:rFonts w:asciiTheme="minorHAnsi" w:hAnsiTheme="minorHAnsi" w:cstheme="minorHAnsi"/>
          <w:bCs/>
          <w:kern w:val="1"/>
          <w:lang w:eastAsia="hi-IN" w:bidi="hi-IN"/>
        </w:rPr>
        <w:t xml:space="preserve"> powyżej</w:t>
      </w:r>
      <w:r w:rsidRPr="00EA6553">
        <w:rPr>
          <w:rFonts w:asciiTheme="minorHAnsi" w:hAnsiTheme="minorHAnsi" w:cstheme="minorHAnsi"/>
          <w:bCs/>
          <w:kern w:val="1"/>
          <w:lang w:eastAsia="hi-IN" w:bidi="hi-IN"/>
        </w:rPr>
        <w:t xml:space="preserve">, wówczas </w:t>
      </w:r>
      <w:r w:rsidR="004B516D">
        <w:rPr>
          <w:rFonts w:asciiTheme="minorHAnsi" w:hAnsiTheme="minorHAnsi" w:cstheme="minorHAnsi"/>
          <w:bCs/>
          <w:kern w:val="1"/>
          <w:lang w:eastAsia="hi-IN" w:bidi="hi-IN"/>
        </w:rPr>
        <w:t>W</w:t>
      </w:r>
      <w:r w:rsidRPr="00EA6553">
        <w:rPr>
          <w:rFonts w:asciiTheme="minorHAnsi" w:hAnsiTheme="minorHAnsi" w:cstheme="minorHAnsi"/>
          <w:bCs/>
          <w:kern w:val="1"/>
          <w:lang w:eastAsia="hi-IN" w:bidi="hi-IN"/>
        </w:rPr>
        <w:t>ykonawca zostanie obciążony kosztem badań i na własny koszt dokona wymiany</w:t>
      </w:r>
      <w:r w:rsidR="00FC75F7">
        <w:rPr>
          <w:rFonts w:asciiTheme="minorHAnsi" w:hAnsiTheme="minorHAnsi" w:cstheme="minorHAnsi"/>
          <w:bCs/>
          <w:kern w:val="1"/>
          <w:lang w:eastAsia="hi-IN" w:bidi="hi-IN"/>
        </w:rPr>
        <w:t xml:space="preserve"> materiałów na materiały spełniające powyższe normy</w:t>
      </w:r>
      <w:r w:rsidRPr="00EA6553">
        <w:rPr>
          <w:rFonts w:asciiTheme="minorHAnsi" w:hAnsiTheme="minorHAnsi" w:cstheme="minorHAnsi"/>
          <w:bCs/>
          <w:kern w:val="1"/>
          <w:lang w:eastAsia="hi-IN" w:bidi="hi-IN"/>
        </w:rPr>
        <w:t>;</w:t>
      </w:r>
    </w:p>
    <w:p w14:paraId="30B3BE2D" w14:textId="77777777" w:rsidR="00EA6553" w:rsidRPr="00EA6553" w:rsidRDefault="00EA6553" w:rsidP="00EA6553">
      <w:pPr>
        <w:pStyle w:val="Akapitzlist"/>
        <w:numPr>
          <w:ilvl w:val="0"/>
          <w:numId w:val="12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EA6553">
        <w:rPr>
          <w:rFonts w:asciiTheme="minorHAnsi" w:hAnsiTheme="minorHAnsi" w:cstheme="minorHAnsi"/>
          <w:bCs/>
          <w:kern w:val="1"/>
          <w:lang w:eastAsia="hi-IN" w:bidi="hi-IN"/>
        </w:rPr>
        <w:t>zapewnienie, aby wszystkie osoby wyznaczone do wykonywania czynności objętych przedmiotem umowy posiadały odpowiednie kwalifikacje oraz przeszkolenia i uprawnienia wymagane przepisami prawa;</w:t>
      </w:r>
    </w:p>
    <w:p w14:paraId="7A939B30" w14:textId="3E513029" w:rsidR="00EA6553" w:rsidRPr="00EA6553" w:rsidRDefault="00EA6553" w:rsidP="00EA6553">
      <w:pPr>
        <w:pStyle w:val="Akapitzlist"/>
        <w:numPr>
          <w:ilvl w:val="0"/>
          <w:numId w:val="12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EA6553">
        <w:rPr>
          <w:rFonts w:asciiTheme="minorHAnsi" w:hAnsiTheme="minorHAnsi" w:cstheme="minorHAnsi"/>
          <w:bCs/>
          <w:kern w:val="1"/>
          <w:lang w:eastAsia="hi-IN" w:bidi="hi-IN"/>
        </w:rPr>
        <w:t xml:space="preserve">ustanowienie kierownika budowy i kierowników branżowych, przy czym kierownik budowy będzie upoważniony do podejmowania decyzji w imieniu </w:t>
      </w:r>
      <w:r w:rsidR="004B516D">
        <w:rPr>
          <w:rFonts w:asciiTheme="minorHAnsi" w:hAnsiTheme="minorHAnsi" w:cstheme="minorHAnsi"/>
          <w:bCs/>
          <w:kern w:val="1"/>
          <w:lang w:eastAsia="hi-IN" w:bidi="hi-IN"/>
        </w:rPr>
        <w:t>W</w:t>
      </w:r>
      <w:r w:rsidRPr="00EA6553">
        <w:rPr>
          <w:rFonts w:asciiTheme="minorHAnsi" w:hAnsiTheme="minorHAnsi" w:cstheme="minorHAnsi"/>
          <w:bCs/>
          <w:kern w:val="1"/>
          <w:lang w:eastAsia="hi-IN" w:bidi="hi-IN"/>
        </w:rPr>
        <w:t>ykonawcy i do sprawowania nadzoru nad prowadzonymi robotami oraz nad pracownikami wyznaczonymi do wykonania robót;</w:t>
      </w:r>
    </w:p>
    <w:p w14:paraId="0BB56E49" w14:textId="77777777" w:rsidR="00EA6553" w:rsidRPr="00EA6553" w:rsidRDefault="00EA6553" w:rsidP="00EA6553">
      <w:pPr>
        <w:pStyle w:val="Akapitzlist"/>
        <w:numPr>
          <w:ilvl w:val="0"/>
          <w:numId w:val="12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EA6553">
        <w:rPr>
          <w:rFonts w:asciiTheme="minorHAnsi" w:hAnsiTheme="minorHAnsi" w:cstheme="minorHAnsi"/>
          <w:bCs/>
          <w:kern w:val="1"/>
          <w:lang w:eastAsia="hi-IN" w:bidi="hi-IN"/>
        </w:rPr>
        <w:t>prowadzenie na bieżąco dziennika budowy zgodnie z ustawą Prawo budowlane.</w:t>
      </w:r>
    </w:p>
    <w:p w14:paraId="4A54A516" w14:textId="6F28E887" w:rsidR="00EA6553" w:rsidRPr="00EA6553" w:rsidRDefault="00EA6553" w:rsidP="00EA6553">
      <w:pPr>
        <w:pStyle w:val="Akapitzlist"/>
        <w:numPr>
          <w:ilvl w:val="0"/>
          <w:numId w:val="12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EA6553">
        <w:rPr>
          <w:rFonts w:asciiTheme="minorHAnsi" w:hAnsiTheme="minorHAnsi" w:cstheme="minorHAnsi"/>
          <w:bCs/>
          <w:kern w:val="1"/>
          <w:lang w:eastAsia="hi-IN" w:bidi="hi-IN"/>
        </w:rPr>
        <w:t xml:space="preserve">zgłaszanie inspektorowi nadzoru inwestorskiego do odbioru robót zanikających i ulegających zakryciu. Niezgłoszenie tych robót daje </w:t>
      </w:r>
      <w:r w:rsidR="004B516D">
        <w:rPr>
          <w:rFonts w:asciiTheme="minorHAnsi" w:hAnsiTheme="minorHAnsi" w:cstheme="minorHAnsi"/>
          <w:bCs/>
          <w:kern w:val="1"/>
          <w:lang w:eastAsia="hi-IN" w:bidi="hi-IN"/>
        </w:rPr>
        <w:t>Z</w:t>
      </w:r>
      <w:r w:rsidRPr="00EA6553">
        <w:rPr>
          <w:rFonts w:asciiTheme="minorHAnsi" w:hAnsiTheme="minorHAnsi" w:cstheme="minorHAnsi"/>
          <w:bCs/>
          <w:kern w:val="1"/>
          <w:lang w:eastAsia="hi-IN" w:bidi="hi-IN"/>
        </w:rPr>
        <w:t xml:space="preserve">amawiającemu podstawę do żądania odkrycia robót i przywrócenia stanu poprzedniego na koszt i ryzyko </w:t>
      </w:r>
      <w:r w:rsidR="004B516D">
        <w:rPr>
          <w:rFonts w:asciiTheme="minorHAnsi" w:hAnsiTheme="minorHAnsi" w:cstheme="minorHAnsi"/>
          <w:bCs/>
          <w:kern w:val="1"/>
          <w:lang w:eastAsia="hi-IN" w:bidi="hi-IN"/>
        </w:rPr>
        <w:t>W</w:t>
      </w:r>
      <w:r w:rsidRPr="00EA6553">
        <w:rPr>
          <w:rFonts w:asciiTheme="minorHAnsi" w:hAnsiTheme="minorHAnsi" w:cstheme="minorHAnsi"/>
          <w:bCs/>
          <w:kern w:val="1"/>
          <w:lang w:eastAsia="hi-IN" w:bidi="hi-IN"/>
        </w:rPr>
        <w:t>ykonawcy;</w:t>
      </w:r>
    </w:p>
    <w:p w14:paraId="196DB419" w14:textId="77777777" w:rsidR="00B64CF3" w:rsidRPr="00EA6553" w:rsidRDefault="00B64CF3" w:rsidP="00B64CF3">
      <w:pPr>
        <w:pStyle w:val="Akapitzlist"/>
        <w:numPr>
          <w:ilvl w:val="0"/>
          <w:numId w:val="12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EA6553">
        <w:rPr>
          <w:rFonts w:asciiTheme="minorHAnsi" w:hAnsiTheme="minorHAnsi" w:cstheme="minorHAnsi"/>
          <w:bCs/>
          <w:kern w:val="1"/>
          <w:lang w:eastAsia="hi-IN" w:bidi="hi-IN"/>
        </w:rPr>
        <w:t xml:space="preserve">wykonanie badań zagęszczenia gruntu, podbudowy i nawierzchni oraz innych badań wymaganych na etapie odbioru; </w:t>
      </w:r>
    </w:p>
    <w:p w14:paraId="48E8F0E8" w14:textId="20A2EADE" w:rsidR="00EA6553" w:rsidRPr="00EA6553" w:rsidRDefault="00B64CF3" w:rsidP="00B64CF3">
      <w:pPr>
        <w:pStyle w:val="Akapitzlist"/>
        <w:numPr>
          <w:ilvl w:val="0"/>
          <w:numId w:val="12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EA6553">
        <w:rPr>
          <w:rFonts w:asciiTheme="minorHAnsi" w:hAnsiTheme="minorHAnsi" w:cstheme="minorHAnsi"/>
          <w:bCs/>
          <w:kern w:val="1"/>
          <w:lang w:eastAsia="hi-IN" w:bidi="hi-IN"/>
        </w:rPr>
        <w:t>zapewnienie i pokrycie kosztów pełnej obsługi geodezyjnej i geotechnicznej łącznie z określeniem współrzędnych oraz sporządzeniem inwentaryzacji geodezyjnej powykonawczej przez uprawnionego geodetę</w:t>
      </w:r>
      <w:r w:rsidR="00EA6553" w:rsidRPr="00EA6553">
        <w:rPr>
          <w:rFonts w:asciiTheme="minorHAnsi" w:hAnsiTheme="minorHAnsi" w:cstheme="minorHAnsi"/>
          <w:bCs/>
          <w:kern w:val="1"/>
          <w:lang w:eastAsia="hi-IN" w:bidi="hi-IN"/>
        </w:rPr>
        <w:t>;</w:t>
      </w:r>
    </w:p>
    <w:p w14:paraId="2B6ED397" w14:textId="0F6D85DF" w:rsidR="00EA6553" w:rsidRPr="00EA6553" w:rsidRDefault="00EA6553" w:rsidP="00EA6553">
      <w:pPr>
        <w:pStyle w:val="Akapitzlist"/>
        <w:numPr>
          <w:ilvl w:val="0"/>
          <w:numId w:val="12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EA6553">
        <w:rPr>
          <w:rFonts w:asciiTheme="minorHAnsi" w:hAnsiTheme="minorHAnsi" w:cstheme="minorHAnsi"/>
          <w:bCs/>
          <w:kern w:val="1"/>
          <w:lang w:eastAsia="hi-IN" w:bidi="hi-IN"/>
        </w:rPr>
        <w:t xml:space="preserve">uzyskanie zgody inspektora nadzoru inwestorskiego na wbudowanie infrastruktury towarzyszącej. W celu uzyskania zgody </w:t>
      </w:r>
      <w:r w:rsidR="004B516D">
        <w:rPr>
          <w:rFonts w:asciiTheme="minorHAnsi" w:hAnsiTheme="minorHAnsi" w:cstheme="minorHAnsi"/>
          <w:bCs/>
          <w:kern w:val="1"/>
          <w:lang w:eastAsia="hi-IN" w:bidi="hi-IN"/>
        </w:rPr>
        <w:t>W</w:t>
      </w:r>
      <w:r w:rsidRPr="00EA6553">
        <w:rPr>
          <w:rFonts w:asciiTheme="minorHAnsi" w:hAnsiTheme="minorHAnsi" w:cstheme="minorHAnsi"/>
          <w:bCs/>
          <w:kern w:val="1"/>
          <w:lang w:eastAsia="hi-IN" w:bidi="hi-IN"/>
        </w:rPr>
        <w:t>ykonawca udokumentuje spełnienie przez dane wyroby norm bezpieczeństwa wymaganych dla danego wyrobu;</w:t>
      </w:r>
    </w:p>
    <w:p w14:paraId="55B8237E" w14:textId="77B5752E" w:rsidR="00EA6553" w:rsidRPr="00EA6553" w:rsidRDefault="00EA6553" w:rsidP="00EA6553">
      <w:pPr>
        <w:pStyle w:val="Akapitzlist"/>
        <w:numPr>
          <w:ilvl w:val="0"/>
          <w:numId w:val="12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EA6553">
        <w:rPr>
          <w:rFonts w:asciiTheme="minorHAnsi" w:hAnsiTheme="minorHAnsi" w:cstheme="minorHAnsi"/>
          <w:bCs/>
          <w:kern w:val="1"/>
          <w:lang w:eastAsia="hi-IN" w:bidi="hi-IN"/>
        </w:rPr>
        <w:t xml:space="preserve">umożliwienie </w:t>
      </w:r>
      <w:r w:rsidR="004B516D">
        <w:rPr>
          <w:rFonts w:asciiTheme="minorHAnsi" w:hAnsiTheme="minorHAnsi" w:cstheme="minorHAnsi"/>
          <w:bCs/>
          <w:kern w:val="1"/>
          <w:lang w:eastAsia="hi-IN" w:bidi="hi-IN"/>
        </w:rPr>
        <w:t>Z</w:t>
      </w:r>
      <w:r w:rsidRPr="00EA6553">
        <w:rPr>
          <w:rFonts w:asciiTheme="minorHAnsi" w:hAnsiTheme="minorHAnsi" w:cstheme="minorHAnsi"/>
          <w:bCs/>
          <w:kern w:val="1"/>
          <w:lang w:eastAsia="hi-IN" w:bidi="hi-IN"/>
        </w:rPr>
        <w:t>amawiającemu przeprowadzenia kontroli lub wizji lokalnej terenu budowy w każdym terminie;</w:t>
      </w:r>
    </w:p>
    <w:p w14:paraId="1436783C" w14:textId="22C2CEDC" w:rsidR="00EA6553" w:rsidRPr="00EA6553" w:rsidRDefault="00EA6553" w:rsidP="00EA6553">
      <w:pPr>
        <w:pStyle w:val="Akapitzlist"/>
        <w:numPr>
          <w:ilvl w:val="0"/>
          <w:numId w:val="12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EA6553">
        <w:rPr>
          <w:rFonts w:asciiTheme="minorHAnsi" w:hAnsiTheme="minorHAnsi" w:cstheme="minorHAnsi"/>
          <w:bCs/>
          <w:kern w:val="1"/>
          <w:lang w:eastAsia="hi-IN" w:bidi="hi-IN"/>
        </w:rPr>
        <w:t xml:space="preserve">bieżące sprzątanie i wywożenie materiałów z rozbiórki. Uporządkowanie terenu robót  po zakończeniu robót zajętych na czas wykonywania robót. W przypadku niewywiązywania się z tego obowiązku </w:t>
      </w:r>
      <w:r w:rsidR="004B516D">
        <w:rPr>
          <w:rFonts w:asciiTheme="minorHAnsi" w:hAnsiTheme="minorHAnsi" w:cstheme="minorHAnsi"/>
          <w:bCs/>
          <w:kern w:val="1"/>
          <w:lang w:eastAsia="hi-IN" w:bidi="hi-IN"/>
        </w:rPr>
        <w:t>Z</w:t>
      </w:r>
      <w:r w:rsidRPr="00EA6553">
        <w:rPr>
          <w:rFonts w:asciiTheme="minorHAnsi" w:hAnsiTheme="minorHAnsi" w:cstheme="minorHAnsi"/>
          <w:bCs/>
          <w:kern w:val="1"/>
          <w:lang w:eastAsia="hi-IN" w:bidi="hi-IN"/>
        </w:rPr>
        <w:t xml:space="preserve">amawiający obciąży </w:t>
      </w:r>
      <w:r w:rsidR="004B516D">
        <w:rPr>
          <w:rFonts w:asciiTheme="minorHAnsi" w:hAnsiTheme="minorHAnsi" w:cstheme="minorHAnsi"/>
          <w:bCs/>
          <w:kern w:val="1"/>
          <w:lang w:eastAsia="hi-IN" w:bidi="hi-IN"/>
        </w:rPr>
        <w:t>W</w:t>
      </w:r>
      <w:r w:rsidRPr="00EA6553">
        <w:rPr>
          <w:rFonts w:asciiTheme="minorHAnsi" w:hAnsiTheme="minorHAnsi" w:cstheme="minorHAnsi"/>
          <w:bCs/>
          <w:kern w:val="1"/>
          <w:lang w:eastAsia="hi-IN" w:bidi="hi-IN"/>
        </w:rPr>
        <w:t>ykonawcę kosztami sprzątania i wywiezienia materiałów z budowy;</w:t>
      </w:r>
    </w:p>
    <w:p w14:paraId="08AF5903" w14:textId="431B5410" w:rsidR="00EA6553" w:rsidRPr="00EA6553" w:rsidRDefault="00EA6553" w:rsidP="00EA6553">
      <w:pPr>
        <w:pStyle w:val="Akapitzlist"/>
        <w:numPr>
          <w:ilvl w:val="0"/>
          <w:numId w:val="12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EA6553">
        <w:rPr>
          <w:rFonts w:asciiTheme="minorHAnsi" w:hAnsiTheme="minorHAnsi" w:cstheme="minorHAnsi"/>
          <w:bCs/>
          <w:kern w:val="1"/>
          <w:lang w:eastAsia="hi-IN" w:bidi="hi-IN"/>
        </w:rPr>
        <w:lastRenderedPageBreak/>
        <w:t>poddanie odpadów budowlanych odzyskowi, a jeżeli z przyczyn technologicznych jest to niemożliwe lub nieuzasadnione z przyczyn ekologicznych lub ekonomicznych – przekazanie powstałych odpadów do utylizacji (wykonawca jest wytwórcą odpadów w rozumieniu przepisów ustawy z 14 grudnia 2012 r. o odpadach)</w:t>
      </w:r>
      <w:r w:rsidR="002C6074">
        <w:rPr>
          <w:rFonts w:asciiTheme="minorHAnsi" w:hAnsiTheme="minorHAnsi" w:cstheme="minorHAnsi"/>
          <w:bCs/>
          <w:kern w:val="1"/>
          <w:lang w:eastAsia="hi-IN" w:bidi="hi-IN"/>
        </w:rPr>
        <w:t>. Wymieniane źródło ciepła na paliwo stałe winno być trwale wyłączone z użytku</w:t>
      </w:r>
      <w:r w:rsidRPr="00EA6553">
        <w:rPr>
          <w:rFonts w:asciiTheme="minorHAnsi" w:hAnsiTheme="minorHAnsi" w:cstheme="minorHAnsi"/>
          <w:bCs/>
          <w:kern w:val="1"/>
          <w:lang w:eastAsia="hi-IN" w:bidi="hi-IN"/>
        </w:rPr>
        <w:t>;</w:t>
      </w:r>
    </w:p>
    <w:p w14:paraId="49F678F1" w14:textId="7CBB8BD1" w:rsidR="00EA6553" w:rsidRPr="00EA6553" w:rsidRDefault="00EA6553" w:rsidP="00EA6553">
      <w:pPr>
        <w:pStyle w:val="Akapitzlist"/>
        <w:numPr>
          <w:ilvl w:val="0"/>
          <w:numId w:val="12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EA6553">
        <w:rPr>
          <w:rFonts w:asciiTheme="minorHAnsi" w:hAnsiTheme="minorHAnsi" w:cstheme="minorHAnsi"/>
          <w:bCs/>
          <w:kern w:val="1"/>
          <w:lang w:eastAsia="hi-IN" w:bidi="hi-IN"/>
        </w:rPr>
        <w:t>udział w corocznych przeglądach gwarancyjnych zgodnie z § 1</w:t>
      </w:r>
      <w:r w:rsidR="00A25440">
        <w:rPr>
          <w:rFonts w:asciiTheme="minorHAnsi" w:hAnsiTheme="minorHAnsi" w:cstheme="minorHAnsi"/>
          <w:bCs/>
          <w:kern w:val="1"/>
          <w:lang w:eastAsia="hi-IN" w:bidi="hi-IN"/>
        </w:rPr>
        <w:t>2</w:t>
      </w:r>
      <w:r w:rsidRPr="00EA6553">
        <w:rPr>
          <w:rFonts w:asciiTheme="minorHAnsi" w:hAnsiTheme="minorHAnsi" w:cstheme="minorHAnsi"/>
          <w:bCs/>
          <w:kern w:val="1"/>
          <w:lang w:eastAsia="hi-IN" w:bidi="hi-IN"/>
        </w:rPr>
        <w:t xml:space="preserve"> ust. </w:t>
      </w:r>
      <w:r w:rsidR="00E06102">
        <w:rPr>
          <w:rFonts w:asciiTheme="minorHAnsi" w:hAnsiTheme="minorHAnsi" w:cstheme="minorHAnsi"/>
          <w:bCs/>
          <w:kern w:val="1"/>
          <w:lang w:eastAsia="hi-IN" w:bidi="hi-IN"/>
        </w:rPr>
        <w:t>12</w:t>
      </w:r>
      <w:r w:rsidRPr="00EA6553">
        <w:rPr>
          <w:rFonts w:asciiTheme="minorHAnsi" w:hAnsiTheme="minorHAnsi" w:cstheme="minorHAnsi"/>
          <w:bCs/>
          <w:kern w:val="1"/>
          <w:lang w:eastAsia="hi-IN" w:bidi="hi-IN"/>
        </w:rPr>
        <w:t xml:space="preserve"> umowy.</w:t>
      </w:r>
    </w:p>
    <w:p w14:paraId="218D8E19" w14:textId="77777777" w:rsidR="00EA6553" w:rsidRPr="00EA6553" w:rsidRDefault="00EA6553" w:rsidP="00EA6553">
      <w:pPr>
        <w:pStyle w:val="Akapitzlist"/>
        <w:numPr>
          <w:ilvl w:val="0"/>
          <w:numId w:val="10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EA6553">
        <w:rPr>
          <w:rFonts w:asciiTheme="minorHAnsi" w:hAnsiTheme="minorHAnsi" w:cstheme="minorHAnsi"/>
          <w:bCs/>
          <w:kern w:val="1"/>
          <w:lang w:eastAsia="hi-IN" w:bidi="hi-IN"/>
        </w:rPr>
        <w:t>Wykonawca ponosi pełną odpowiedzialność za:</w:t>
      </w:r>
    </w:p>
    <w:p w14:paraId="1E97D42A" w14:textId="2686A032" w:rsidR="00EA6553" w:rsidRDefault="00EA6553" w:rsidP="001A3892">
      <w:pPr>
        <w:pStyle w:val="Akapitzlist"/>
        <w:numPr>
          <w:ilvl w:val="0"/>
          <w:numId w:val="53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EA6553">
        <w:rPr>
          <w:rFonts w:asciiTheme="minorHAnsi" w:hAnsiTheme="minorHAnsi" w:cstheme="minorHAnsi"/>
          <w:bCs/>
          <w:kern w:val="1"/>
          <w:lang w:eastAsia="hi-IN" w:bidi="hi-IN"/>
        </w:rPr>
        <w:t xml:space="preserve">przestrzeganie przepisów bhp, ochronę p.poż i dozór mienia na terenie robót, jak i za wszelkie szkody powstałe w trakcie trwania robót na terenie przyjętym od </w:t>
      </w:r>
      <w:r w:rsidR="00226C5B">
        <w:rPr>
          <w:rFonts w:asciiTheme="minorHAnsi" w:hAnsiTheme="minorHAnsi" w:cstheme="minorHAnsi"/>
          <w:bCs/>
          <w:kern w:val="1"/>
          <w:lang w:eastAsia="hi-IN" w:bidi="hi-IN"/>
        </w:rPr>
        <w:t>Z</w:t>
      </w:r>
      <w:r w:rsidRPr="00EA6553">
        <w:rPr>
          <w:rFonts w:asciiTheme="minorHAnsi" w:hAnsiTheme="minorHAnsi" w:cstheme="minorHAnsi"/>
          <w:bCs/>
          <w:kern w:val="1"/>
          <w:lang w:eastAsia="hi-IN" w:bidi="hi-IN"/>
        </w:rPr>
        <w:t>amawiającego lub mające związek z prowadzonymi robotami,</w:t>
      </w:r>
    </w:p>
    <w:p w14:paraId="30B50016" w14:textId="15BC6294" w:rsidR="00EA6553" w:rsidRPr="00902021" w:rsidRDefault="00EA6553" w:rsidP="00CC6708">
      <w:pPr>
        <w:pStyle w:val="Akapitzlist"/>
        <w:numPr>
          <w:ilvl w:val="0"/>
          <w:numId w:val="53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EA6553">
        <w:rPr>
          <w:rFonts w:asciiTheme="minorHAnsi" w:hAnsiTheme="minorHAnsi" w:cstheme="minorHAnsi"/>
          <w:bCs/>
          <w:kern w:val="1"/>
          <w:lang w:eastAsia="hi-IN" w:bidi="hi-IN"/>
        </w:rPr>
        <w:t>bezpieczeństwo wszelkich działań prowadzonych na terenie robót i poza nim,</w:t>
      </w:r>
      <w:r w:rsidR="00BE3ACC">
        <w:rPr>
          <w:rFonts w:asciiTheme="minorHAnsi" w:hAnsiTheme="minorHAnsi" w:cstheme="minorHAnsi"/>
          <w:bCs/>
          <w:kern w:val="1"/>
          <w:lang w:eastAsia="hi-IN" w:bidi="hi-IN"/>
        </w:rPr>
        <w:t xml:space="preserve"> </w:t>
      </w:r>
      <w:r w:rsidRPr="00902021">
        <w:rPr>
          <w:rFonts w:asciiTheme="minorHAnsi" w:hAnsiTheme="minorHAnsi" w:cstheme="minorHAnsi"/>
          <w:bCs/>
          <w:kern w:val="1"/>
          <w:lang w:eastAsia="hi-IN" w:bidi="hi-IN"/>
        </w:rPr>
        <w:t>a związanych z wykonaniem przedmiotu umowy,</w:t>
      </w:r>
    </w:p>
    <w:p w14:paraId="7FA138BA" w14:textId="77777777" w:rsidR="00EA6553" w:rsidRDefault="00EA6553" w:rsidP="001A3892">
      <w:pPr>
        <w:pStyle w:val="Akapitzlist"/>
        <w:numPr>
          <w:ilvl w:val="0"/>
          <w:numId w:val="53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EA6553">
        <w:rPr>
          <w:rFonts w:asciiTheme="minorHAnsi" w:hAnsiTheme="minorHAnsi" w:cstheme="minorHAnsi"/>
          <w:bCs/>
          <w:kern w:val="1"/>
          <w:lang w:eastAsia="hi-IN" w:bidi="hi-IN"/>
        </w:rPr>
        <w:t xml:space="preserve">szkody oraz następstwa nieszczęśliwych wypadków pracowników i osób trzecich, powstałe w związku z prowadzonymi robotami, </w:t>
      </w:r>
    </w:p>
    <w:p w14:paraId="6B73976F" w14:textId="771E7505" w:rsidR="00EA6553" w:rsidRDefault="00EA6553" w:rsidP="001A3892">
      <w:pPr>
        <w:pStyle w:val="Akapitzlist"/>
        <w:numPr>
          <w:ilvl w:val="0"/>
          <w:numId w:val="53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EA6553">
        <w:rPr>
          <w:rFonts w:asciiTheme="minorHAnsi" w:hAnsiTheme="minorHAnsi" w:cstheme="minorHAnsi"/>
          <w:bCs/>
          <w:kern w:val="1"/>
          <w:lang w:eastAsia="hi-IN" w:bidi="hi-IN"/>
        </w:rPr>
        <w:t xml:space="preserve">wszelkie szkody będące następstwem niewykonania lub nienależytego wykonania przedmiotu umowy, które to szkody </w:t>
      </w:r>
      <w:r w:rsidR="00BE3ACC">
        <w:rPr>
          <w:rFonts w:asciiTheme="minorHAnsi" w:hAnsiTheme="minorHAnsi" w:cstheme="minorHAnsi"/>
          <w:bCs/>
          <w:kern w:val="1"/>
          <w:lang w:eastAsia="hi-IN" w:bidi="hi-IN"/>
        </w:rPr>
        <w:t>W</w:t>
      </w:r>
      <w:r w:rsidRPr="00EA6553">
        <w:rPr>
          <w:rFonts w:asciiTheme="minorHAnsi" w:hAnsiTheme="minorHAnsi" w:cstheme="minorHAnsi"/>
          <w:bCs/>
          <w:kern w:val="1"/>
          <w:lang w:eastAsia="hi-IN" w:bidi="hi-IN"/>
        </w:rPr>
        <w:t>ykonawca zobowiązuje się pokryć w pełnej wysokości,</w:t>
      </w:r>
    </w:p>
    <w:p w14:paraId="2A17E9C8" w14:textId="41EFDC5E" w:rsidR="00EA6553" w:rsidRDefault="00EA6553" w:rsidP="001A3892">
      <w:pPr>
        <w:pStyle w:val="Akapitzlist"/>
        <w:numPr>
          <w:ilvl w:val="0"/>
          <w:numId w:val="53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EA6553">
        <w:rPr>
          <w:rFonts w:asciiTheme="minorHAnsi" w:hAnsiTheme="minorHAnsi" w:cstheme="minorHAnsi"/>
          <w:bCs/>
          <w:kern w:val="1"/>
          <w:lang w:eastAsia="hi-IN" w:bidi="hi-IN"/>
        </w:rPr>
        <w:t xml:space="preserve">uszkodzenia lub zniszczenia z </w:t>
      </w:r>
      <w:r w:rsidR="00BE3ACC">
        <w:rPr>
          <w:rFonts w:asciiTheme="minorHAnsi" w:hAnsiTheme="minorHAnsi" w:cstheme="minorHAnsi"/>
          <w:bCs/>
          <w:kern w:val="1"/>
          <w:lang w:eastAsia="hi-IN" w:bidi="hi-IN"/>
        </w:rPr>
        <w:t>przyczyn leżących po stronie</w:t>
      </w:r>
      <w:r w:rsidR="00BE3ACC" w:rsidRPr="00EA6553">
        <w:rPr>
          <w:rFonts w:asciiTheme="minorHAnsi" w:hAnsiTheme="minorHAnsi" w:cstheme="minorHAnsi"/>
          <w:bCs/>
          <w:kern w:val="1"/>
          <w:lang w:eastAsia="hi-IN" w:bidi="hi-IN"/>
        </w:rPr>
        <w:t xml:space="preserve"> </w:t>
      </w:r>
      <w:r w:rsidR="00BE3ACC">
        <w:rPr>
          <w:rFonts w:asciiTheme="minorHAnsi" w:hAnsiTheme="minorHAnsi" w:cstheme="minorHAnsi"/>
          <w:bCs/>
          <w:kern w:val="1"/>
          <w:lang w:eastAsia="hi-IN" w:bidi="hi-IN"/>
        </w:rPr>
        <w:t>W</w:t>
      </w:r>
      <w:r w:rsidRPr="00EA6553">
        <w:rPr>
          <w:rFonts w:asciiTheme="minorHAnsi" w:hAnsiTheme="minorHAnsi" w:cstheme="minorHAnsi"/>
          <w:bCs/>
          <w:kern w:val="1"/>
          <w:lang w:eastAsia="hi-IN" w:bidi="hi-IN"/>
        </w:rPr>
        <w:t>ykonawcy obiektów, dróg i terenu, a także urządzeń i aparatury znajdujących się na terenie robót.</w:t>
      </w:r>
    </w:p>
    <w:p w14:paraId="29E5DD56" w14:textId="314DC3D1" w:rsidR="00E06102" w:rsidRPr="00E06102" w:rsidRDefault="00E06102" w:rsidP="00E06102">
      <w:pPr>
        <w:pStyle w:val="Akapitzlist"/>
        <w:numPr>
          <w:ilvl w:val="0"/>
          <w:numId w:val="10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E06102">
        <w:rPr>
          <w:rFonts w:asciiTheme="minorHAnsi" w:hAnsiTheme="minorHAnsi" w:cstheme="minorHAnsi"/>
          <w:bCs/>
          <w:kern w:val="1"/>
          <w:lang w:eastAsia="hi-IN" w:bidi="hi-IN"/>
        </w:rPr>
        <w:t>W przypadku dochodzenia przez osoby trzecie roszczeń  odszkodowawczych  powstałych wskutek  naruszenia przez Wykonawcę obowiązków wynikających z niniejszej umowy, w szczególności wskazanych w ust. 3, Wykonawca będzie zobowiązany do ustosunkowania się do żądań kierowanych bezpośrednio do Zamawiającego, a w przypadku zasadności kierowanych roszczeń do zaspokojenia tych roszczeń. W przypadku zaś dochodzenia na drodze sądowej przez osoby trzecie roszczeń  odszkodowawczych  powstałych wskutek  naruszenia przez Wykonawcę obowiązków wynikających z niniejszej umowy, w szczególności wskazanych w ust. 3, Wykonawca będzie zobowiązany do przystąpienia w procesie do Zamawiającego i podjęcia wszelkich czynności w celu zwolnienia go od udziału w sprawie sądowej oraz do zaspokojenia roszczeń osób trzecich zgodnie z orzeczeniem sądu.</w:t>
      </w:r>
    </w:p>
    <w:p w14:paraId="659E0C6F" w14:textId="77777777" w:rsidR="005B0C44" w:rsidRPr="00656804" w:rsidRDefault="005B0C44" w:rsidP="00892EB5">
      <w:pPr>
        <w:widowControl/>
        <w:tabs>
          <w:tab w:val="left" w:pos="708"/>
        </w:tabs>
        <w:autoSpaceDN/>
        <w:spacing w:after="0" w:line="240" w:lineRule="auto"/>
        <w:jc w:val="center"/>
        <w:textAlignment w:val="auto"/>
        <w:rPr>
          <w:rFonts w:asciiTheme="minorHAnsi" w:hAnsiTheme="minorHAnsi" w:cstheme="minorHAnsi"/>
          <w:b/>
          <w:bCs/>
          <w:kern w:val="1"/>
          <w:lang w:eastAsia="hi-IN" w:bidi="hi-IN"/>
        </w:rPr>
      </w:pPr>
    </w:p>
    <w:p w14:paraId="7B4FFC20" w14:textId="77777777" w:rsidR="00E96E49" w:rsidRPr="00656804" w:rsidRDefault="00E96E49" w:rsidP="00892EB5">
      <w:pPr>
        <w:widowControl/>
        <w:tabs>
          <w:tab w:val="left" w:pos="708"/>
        </w:tabs>
        <w:autoSpaceDN/>
        <w:spacing w:after="0" w:line="240" w:lineRule="auto"/>
        <w:jc w:val="center"/>
        <w:textAlignment w:val="auto"/>
        <w:rPr>
          <w:rFonts w:asciiTheme="minorHAnsi" w:hAnsiTheme="minorHAnsi" w:cstheme="minorHAnsi"/>
          <w:b/>
          <w:bCs/>
          <w:kern w:val="1"/>
          <w:lang w:eastAsia="hi-IN" w:bidi="hi-IN"/>
        </w:rPr>
      </w:pPr>
      <w:r w:rsidRPr="00656804">
        <w:rPr>
          <w:rFonts w:asciiTheme="minorHAnsi" w:hAnsiTheme="minorHAnsi" w:cstheme="minorHAnsi"/>
          <w:b/>
          <w:bCs/>
          <w:kern w:val="1"/>
          <w:lang w:eastAsia="hi-IN" w:bidi="hi-IN"/>
        </w:rPr>
        <w:t>§ 4</w:t>
      </w:r>
    </w:p>
    <w:p w14:paraId="468856DA" w14:textId="53861F27" w:rsidR="00403676" w:rsidRPr="00656804" w:rsidRDefault="00EA6553" w:rsidP="00892EB5">
      <w:pPr>
        <w:widowControl/>
        <w:tabs>
          <w:tab w:val="left" w:pos="708"/>
        </w:tabs>
        <w:autoSpaceDN/>
        <w:spacing w:after="0" w:line="240" w:lineRule="auto"/>
        <w:jc w:val="center"/>
        <w:textAlignment w:val="auto"/>
        <w:rPr>
          <w:rFonts w:asciiTheme="minorHAnsi" w:hAnsiTheme="minorHAnsi" w:cstheme="minorHAnsi"/>
          <w:b/>
          <w:bCs/>
          <w:kern w:val="1"/>
          <w:lang w:eastAsia="hi-IN" w:bidi="hi-IN"/>
        </w:rPr>
      </w:pPr>
      <w:r>
        <w:rPr>
          <w:rFonts w:asciiTheme="minorHAnsi" w:hAnsiTheme="minorHAnsi" w:cstheme="minorHAnsi"/>
          <w:b/>
          <w:bCs/>
          <w:kern w:val="1"/>
          <w:lang w:eastAsia="hi-IN" w:bidi="hi-IN"/>
        </w:rPr>
        <w:t>Przedstawiciele stron</w:t>
      </w:r>
    </w:p>
    <w:p w14:paraId="61790A89" w14:textId="77777777" w:rsidR="00F4616F" w:rsidRDefault="00F4616F" w:rsidP="001A3892">
      <w:pPr>
        <w:pStyle w:val="Akapitzlist"/>
        <w:numPr>
          <w:ilvl w:val="0"/>
          <w:numId w:val="28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F4616F">
        <w:rPr>
          <w:rFonts w:asciiTheme="minorHAnsi" w:hAnsiTheme="minorHAnsi" w:cstheme="minorHAnsi"/>
          <w:bCs/>
          <w:kern w:val="1"/>
          <w:lang w:eastAsia="hi-IN" w:bidi="hi-IN"/>
        </w:rPr>
        <w:t>Do bieżących kontaktów w kwestiach dotyczących realizacji przedmiotu umowy, każda ze stron wyznacza swoich przedstawicieli w osobach:</w:t>
      </w:r>
    </w:p>
    <w:p w14:paraId="47533E65" w14:textId="77777777" w:rsidR="00F4616F" w:rsidRDefault="00F4616F" w:rsidP="001A3892">
      <w:pPr>
        <w:pStyle w:val="Akapitzlist"/>
        <w:numPr>
          <w:ilvl w:val="0"/>
          <w:numId w:val="54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F4616F">
        <w:rPr>
          <w:rFonts w:asciiTheme="minorHAnsi" w:hAnsiTheme="minorHAnsi" w:cstheme="minorHAnsi"/>
          <w:bCs/>
          <w:kern w:val="1"/>
          <w:lang w:eastAsia="hi-IN" w:bidi="hi-IN"/>
        </w:rPr>
        <w:t xml:space="preserve">ze strony </w:t>
      </w:r>
      <w:r>
        <w:rPr>
          <w:rFonts w:asciiTheme="minorHAnsi" w:hAnsiTheme="minorHAnsi" w:cstheme="minorHAnsi"/>
          <w:bCs/>
          <w:kern w:val="1"/>
          <w:lang w:eastAsia="hi-IN" w:bidi="hi-IN"/>
        </w:rPr>
        <w:t>Z</w:t>
      </w:r>
      <w:r w:rsidRPr="00F4616F">
        <w:rPr>
          <w:rFonts w:asciiTheme="minorHAnsi" w:hAnsiTheme="minorHAnsi" w:cstheme="minorHAnsi"/>
          <w:bCs/>
          <w:kern w:val="1"/>
          <w:lang w:eastAsia="hi-IN" w:bidi="hi-IN"/>
        </w:rPr>
        <w:t>amawiającego:</w:t>
      </w:r>
    </w:p>
    <w:p w14:paraId="18E906AB" w14:textId="3A3E8255" w:rsidR="00F4616F" w:rsidRDefault="00F4616F" w:rsidP="001A3892">
      <w:pPr>
        <w:pStyle w:val="Akapitzlist"/>
        <w:numPr>
          <w:ilvl w:val="1"/>
          <w:numId w:val="54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>
        <w:rPr>
          <w:rFonts w:asciiTheme="minorHAnsi" w:hAnsiTheme="minorHAnsi" w:cstheme="minorHAnsi"/>
          <w:bCs/>
          <w:kern w:val="1"/>
          <w:lang w:eastAsia="hi-IN" w:bidi="hi-IN"/>
        </w:rPr>
        <w:t>PRACOWNICY URZĘDU MIASTA GOLUBIA-DOBRZYNIA:</w:t>
      </w:r>
    </w:p>
    <w:p w14:paraId="0B1AD225" w14:textId="1BBBC2C2" w:rsidR="00F4616F" w:rsidRDefault="00F4616F" w:rsidP="00F4616F">
      <w:pPr>
        <w:pStyle w:val="Akapitzlist"/>
        <w:tabs>
          <w:tab w:val="left" w:pos="708"/>
        </w:tabs>
        <w:autoSpaceDN/>
        <w:spacing w:after="0" w:line="240" w:lineRule="auto"/>
        <w:ind w:left="1440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F4616F">
        <w:rPr>
          <w:rFonts w:asciiTheme="minorHAnsi" w:hAnsiTheme="minorHAnsi" w:cstheme="minorHAnsi"/>
          <w:bCs/>
          <w:kern w:val="1"/>
          <w:lang w:eastAsia="hi-IN" w:bidi="hi-IN"/>
        </w:rPr>
        <w:t>Imię i nazwisko: …………………………Tel.: ………………………… e-mail: ………………………………</w:t>
      </w:r>
    </w:p>
    <w:p w14:paraId="29A86974" w14:textId="404819B3" w:rsidR="00F4616F" w:rsidRDefault="00F4616F" w:rsidP="001A3892">
      <w:pPr>
        <w:pStyle w:val="Akapitzlist"/>
        <w:numPr>
          <w:ilvl w:val="1"/>
          <w:numId w:val="54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F4616F">
        <w:rPr>
          <w:rFonts w:asciiTheme="minorHAnsi" w:hAnsiTheme="minorHAnsi" w:cstheme="minorHAnsi"/>
          <w:bCs/>
          <w:kern w:val="1"/>
          <w:lang w:eastAsia="hi-IN" w:bidi="hi-IN"/>
        </w:rPr>
        <w:t>INSPEKTOR NADZORU INWESTORSKIEGO</w:t>
      </w:r>
      <w:r w:rsidR="00514BC4">
        <w:rPr>
          <w:rFonts w:asciiTheme="minorHAnsi" w:hAnsiTheme="minorHAnsi" w:cstheme="minorHAnsi"/>
          <w:bCs/>
          <w:kern w:val="1"/>
          <w:lang w:eastAsia="hi-IN" w:bidi="hi-IN"/>
        </w:rPr>
        <w:t xml:space="preserve"> BRANŻY </w:t>
      </w:r>
      <w:r w:rsidR="00B64CF3">
        <w:rPr>
          <w:rFonts w:asciiTheme="minorHAnsi" w:hAnsiTheme="minorHAnsi" w:cstheme="minorHAnsi"/>
          <w:bCs/>
          <w:kern w:val="1"/>
          <w:lang w:eastAsia="hi-IN" w:bidi="hi-IN"/>
        </w:rPr>
        <w:t>DROGOWEJ</w:t>
      </w:r>
      <w:r w:rsidRPr="00F4616F">
        <w:rPr>
          <w:rFonts w:asciiTheme="minorHAnsi" w:hAnsiTheme="minorHAnsi" w:cstheme="minorHAnsi"/>
          <w:bCs/>
          <w:kern w:val="1"/>
          <w:lang w:eastAsia="hi-IN" w:bidi="hi-IN"/>
        </w:rPr>
        <w:t>:</w:t>
      </w:r>
    </w:p>
    <w:p w14:paraId="1B92A57C" w14:textId="28BDD54D" w:rsidR="00514BC4" w:rsidRDefault="00514BC4" w:rsidP="0026783A">
      <w:pPr>
        <w:pStyle w:val="Akapitzlist"/>
        <w:tabs>
          <w:tab w:val="left" w:pos="708"/>
        </w:tabs>
        <w:autoSpaceDN/>
        <w:spacing w:after="0" w:line="240" w:lineRule="auto"/>
        <w:ind w:left="1440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514BC4">
        <w:rPr>
          <w:rFonts w:asciiTheme="minorHAnsi" w:hAnsiTheme="minorHAnsi" w:cstheme="minorHAnsi"/>
          <w:bCs/>
          <w:kern w:val="1"/>
          <w:lang w:eastAsia="hi-IN" w:bidi="hi-IN"/>
        </w:rPr>
        <w:t>Imię i nazwisko: …………………………Tel.: ………………………… e-mail: ………………………………</w:t>
      </w:r>
    </w:p>
    <w:p w14:paraId="78EA3449" w14:textId="64296E27" w:rsidR="00514BC4" w:rsidRDefault="00514BC4" w:rsidP="001A3892">
      <w:pPr>
        <w:pStyle w:val="Akapitzlist"/>
        <w:numPr>
          <w:ilvl w:val="1"/>
          <w:numId w:val="54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>
        <w:rPr>
          <w:rFonts w:asciiTheme="minorHAnsi" w:hAnsiTheme="minorHAnsi" w:cstheme="minorHAnsi"/>
          <w:bCs/>
          <w:kern w:val="1"/>
          <w:lang w:eastAsia="hi-IN" w:bidi="hi-IN"/>
        </w:rPr>
        <w:t>INSPEKTORA NADZORU INWESTORSKIEGO BRANŻY ELEKTRYCZNEJ:</w:t>
      </w:r>
    </w:p>
    <w:p w14:paraId="20186A86" w14:textId="638D86EC" w:rsidR="00F4616F" w:rsidRDefault="00F4616F" w:rsidP="00F4616F">
      <w:pPr>
        <w:pStyle w:val="Akapitzlist"/>
        <w:tabs>
          <w:tab w:val="left" w:pos="708"/>
        </w:tabs>
        <w:autoSpaceDN/>
        <w:spacing w:after="0" w:line="240" w:lineRule="auto"/>
        <w:ind w:left="1440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F4616F">
        <w:rPr>
          <w:rFonts w:asciiTheme="minorHAnsi" w:hAnsiTheme="minorHAnsi" w:cstheme="minorHAnsi"/>
          <w:bCs/>
          <w:kern w:val="1"/>
          <w:lang w:eastAsia="hi-IN" w:bidi="hi-IN"/>
        </w:rPr>
        <w:t>Imię i nazwisko: …………………………Tel.: ………………………… e-mail: ………………………………</w:t>
      </w:r>
    </w:p>
    <w:p w14:paraId="201951CD" w14:textId="77777777" w:rsidR="00F4616F" w:rsidRDefault="00F4616F" w:rsidP="001A3892">
      <w:pPr>
        <w:pStyle w:val="Akapitzlist"/>
        <w:numPr>
          <w:ilvl w:val="0"/>
          <w:numId w:val="54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F4616F">
        <w:rPr>
          <w:rFonts w:asciiTheme="minorHAnsi" w:hAnsiTheme="minorHAnsi" w:cstheme="minorHAnsi"/>
          <w:bCs/>
          <w:kern w:val="1"/>
          <w:lang w:eastAsia="hi-IN" w:bidi="hi-IN"/>
        </w:rPr>
        <w:t xml:space="preserve">ze strony </w:t>
      </w:r>
      <w:r>
        <w:rPr>
          <w:rFonts w:asciiTheme="minorHAnsi" w:hAnsiTheme="minorHAnsi" w:cstheme="minorHAnsi"/>
          <w:bCs/>
          <w:kern w:val="1"/>
          <w:lang w:eastAsia="hi-IN" w:bidi="hi-IN"/>
        </w:rPr>
        <w:t>W</w:t>
      </w:r>
      <w:r w:rsidRPr="00F4616F">
        <w:rPr>
          <w:rFonts w:asciiTheme="minorHAnsi" w:hAnsiTheme="minorHAnsi" w:cstheme="minorHAnsi"/>
          <w:bCs/>
          <w:kern w:val="1"/>
          <w:lang w:eastAsia="hi-IN" w:bidi="hi-IN"/>
        </w:rPr>
        <w:t>ykonawcy:</w:t>
      </w:r>
    </w:p>
    <w:p w14:paraId="0414424E" w14:textId="078E741C" w:rsidR="00F4616F" w:rsidRDefault="00F4616F" w:rsidP="001A3892">
      <w:pPr>
        <w:pStyle w:val="Akapitzlist"/>
        <w:numPr>
          <w:ilvl w:val="1"/>
          <w:numId w:val="54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F4616F">
        <w:rPr>
          <w:rFonts w:asciiTheme="minorHAnsi" w:hAnsiTheme="minorHAnsi" w:cstheme="minorHAnsi"/>
          <w:bCs/>
          <w:kern w:val="1"/>
          <w:lang w:eastAsia="hi-IN" w:bidi="hi-IN"/>
        </w:rPr>
        <w:t>KIEROWNIK BUDOWY</w:t>
      </w:r>
      <w:r w:rsidR="00B64CF3">
        <w:rPr>
          <w:rFonts w:asciiTheme="minorHAnsi" w:hAnsiTheme="minorHAnsi" w:cstheme="minorHAnsi"/>
          <w:bCs/>
          <w:kern w:val="1"/>
          <w:lang w:eastAsia="hi-IN" w:bidi="hi-IN"/>
        </w:rPr>
        <w:t>/KIEROWNIK ROBÓT BRANŻY DROGOWEJ</w:t>
      </w:r>
      <w:r w:rsidRPr="00F4616F">
        <w:rPr>
          <w:rFonts w:asciiTheme="minorHAnsi" w:hAnsiTheme="minorHAnsi" w:cstheme="minorHAnsi"/>
          <w:bCs/>
          <w:kern w:val="1"/>
          <w:lang w:eastAsia="hi-IN" w:bidi="hi-IN"/>
        </w:rPr>
        <w:t>:</w:t>
      </w:r>
    </w:p>
    <w:p w14:paraId="449E961A" w14:textId="2A289E43" w:rsidR="0013657C" w:rsidRDefault="0013657C" w:rsidP="0026783A">
      <w:pPr>
        <w:pStyle w:val="Akapitzlist"/>
        <w:tabs>
          <w:tab w:val="left" w:pos="708"/>
        </w:tabs>
        <w:autoSpaceDN/>
        <w:spacing w:after="0" w:line="240" w:lineRule="auto"/>
        <w:ind w:left="1440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13657C">
        <w:rPr>
          <w:rFonts w:asciiTheme="minorHAnsi" w:hAnsiTheme="minorHAnsi" w:cstheme="minorHAnsi"/>
          <w:bCs/>
          <w:kern w:val="1"/>
          <w:lang w:eastAsia="hi-IN" w:bidi="hi-IN"/>
        </w:rPr>
        <w:t>Imię i nazwisko: …………………………Tel.: ………………………… e-mail: ………………………………</w:t>
      </w:r>
    </w:p>
    <w:p w14:paraId="2DDE311B" w14:textId="30DC02A0" w:rsidR="0013657C" w:rsidRDefault="0013657C" w:rsidP="001A3892">
      <w:pPr>
        <w:pStyle w:val="Akapitzlist"/>
        <w:numPr>
          <w:ilvl w:val="1"/>
          <w:numId w:val="54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>
        <w:rPr>
          <w:rFonts w:asciiTheme="minorHAnsi" w:hAnsiTheme="minorHAnsi" w:cstheme="minorHAnsi"/>
          <w:bCs/>
          <w:kern w:val="1"/>
          <w:lang w:eastAsia="hi-IN" w:bidi="hi-IN"/>
        </w:rPr>
        <w:t>KIEROWNIK ROBÓT BRANŻY ELEKTRYCZNEJ:</w:t>
      </w:r>
    </w:p>
    <w:p w14:paraId="630BACD1" w14:textId="77777777" w:rsidR="00F4616F" w:rsidRDefault="00F4616F" w:rsidP="00F4616F">
      <w:pPr>
        <w:pStyle w:val="Akapitzlist"/>
        <w:tabs>
          <w:tab w:val="left" w:pos="708"/>
        </w:tabs>
        <w:autoSpaceDN/>
        <w:spacing w:after="0" w:line="240" w:lineRule="auto"/>
        <w:ind w:left="1440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F4616F">
        <w:rPr>
          <w:rFonts w:asciiTheme="minorHAnsi" w:hAnsiTheme="minorHAnsi" w:cstheme="minorHAnsi"/>
          <w:bCs/>
          <w:kern w:val="1"/>
          <w:lang w:eastAsia="hi-IN" w:bidi="hi-IN"/>
        </w:rPr>
        <w:t>Imię i nazwisko: …………………………Tel.: ………………………… e-mail: ………………………………</w:t>
      </w:r>
    </w:p>
    <w:p w14:paraId="3E87514B" w14:textId="77777777" w:rsidR="00F4616F" w:rsidRPr="00F4616F" w:rsidRDefault="00F4616F" w:rsidP="001A3892">
      <w:pPr>
        <w:pStyle w:val="Akapitzlist"/>
        <w:numPr>
          <w:ilvl w:val="0"/>
          <w:numId w:val="28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F4616F">
        <w:rPr>
          <w:rFonts w:asciiTheme="minorHAnsi" w:hAnsiTheme="minorHAnsi" w:cstheme="minorHAnsi"/>
          <w:bCs/>
          <w:kern w:val="1"/>
          <w:lang w:eastAsia="hi-IN" w:bidi="hi-IN"/>
        </w:rPr>
        <w:t>W przypadku zmiany osób przedstawicieli stron i/lub danych do kontaktu, o których mowa w § 4 ust. 1 pkt 1 i 2 umowy, strona dokonująca takiej zmiany jest zobowiązana do niezwłocznego pisemnego zawiadomienia o tym drugiej strony, a  w przypadku jego braku, wszelkie informacje i zawiadomienia przekazywane dotychczasowym przedstawicielom z wykorzystaniem znanych danych będą uznane za skuteczne. Zmiana przedstawicieli nie wymaga sporządzenia aneksu do umowy, o ile zostanie potwierdzona pisemnym zawiadomieniem, o którym mowa w zdaniu poprzedzającym.</w:t>
      </w:r>
    </w:p>
    <w:p w14:paraId="37BF1BA1" w14:textId="135E3460" w:rsidR="00F4616F" w:rsidRPr="00F4616F" w:rsidRDefault="00F4616F" w:rsidP="001A3892">
      <w:pPr>
        <w:pStyle w:val="Akapitzlist"/>
        <w:numPr>
          <w:ilvl w:val="0"/>
          <w:numId w:val="28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F4616F">
        <w:rPr>
          <w:rFonts w:asciiTheme="minorHAnsi" w:hAnsiTheme="minorHAnsi" w:cstheme="minorHAnsi"/>
          <w:bCs/>
          <w:kern w:val="1"/>
          <w:lang w:eastAsia="hi-IN" w:bidi="hi-IN"/>
        </w:rPr>
        <w:t xml:space="preserve">Zmiana przedstawicieli </w:t>
      </w:r>
      <w:r w:rsidR="00C759A3">
        <w:rPr>
          <w:rFonts w:asciiTheme="minorHAnsi" w:hAnsiTheme="minorHAnsi" w:cstheme="minorHAnsi"/>
          <w:bCs/>
          <w:kern w:val="1"/>
          <w:lang w:eastAsia="hi-IN" w:bidi="hi-IN"/>
        </w:rPr>
        <w:t>W</w:t>
      </w:r>
      <w:r w:rsidRPr="00F4616F">
        <w:rPr>
          <w:rFonts w:asciiTheme="minorHAnsi" w:hAnsiTheme="minorHAnsi" w:cstheme="minorHAnsi"/>
          <w:bCs/>
          <w:kern w:val="1"/>
          <w:lang w:eastAsia="hi-IN" w:bidi="hi-IN"/>
        </w:rPr>
        <w:t xml:space="preserve">ykonawcy, o których mowa w § 4 ust. 1 pkt 2 umowy w trakcie jej realizacji może nastąpić wyłącznie poprzez pisemne powiadomienie </w:t>
      </w:r>
      <w:r w:rsidR="00C759A3">
        <w:rPr>
          <w:rFonts w:asciiTheme="minorHAnsi" w:hAnsiTheme="minorHAnsi" w:cstheme="minorHAnsi"/>
          <w:bCs/>
          <w:kern w:val="1"/>
          <w:lang w:eastAsia="hi-IN" w:bidi="hi-IN"/>
        </w:rPr>
        <w:t>Z</w:t>
      </w:r>
      <w:r w:rsidRPr="00F4616F">
        <w:rPr>
          <w:rFonts w:asciiTheme="minorHAnsi" w:hAnsiTheme="minorHAnsi" w:cstheme="minorHAnsi"/>
          <w:bCs/>
          <w:kern w:val="1"/>
          <w:lang w:eastAsia="hi-IN" w:bidi="hi-IN"/>
        </w:rPr>
        <w:t>amawiającego przed dokonaniem tejże zmiany, pod warunkiem spełnienia warunków oraz kryteriów</w:t>
      </w:r>
      <w:r w:rsidR="00F46696">
        <w:rPr>
          <w:rFonts w:asciiTheme="minorHAnsi" w:hAnsiTheme="minorHAnsi" w:cstheme="minorHAnsi"/>
          <w:bCs/>
          <w:kern w:val="1"/>
          <w:lang w:eastAsia="hi-IN" w:bidi="hi-IN"/>
        </w:rPr>
        <w:t xml:space="preserve"> </w:t>
      </w:r>
      <w:r w:rsidR="00C759A3">
        <w:rPr>
          <w:rFonts w:asciiTheme="minorHAnsi" w:hAnsiTheme="minorHAnsi" w:cstheme="minorHAnsi"/>
          <w:bCs/>
          <w:kern w:val="1"/>
          <w:lang w:eastAsia="hi-IN" w:bidi="hi-IN"/>
        </w:rPr>
        <w:t xml:space="preserve">przez te osoby </w:t>
      </w:r>
      <w:r w:rsidRPr="00F4616F">
        <w:rPr>
          <w:rFonts w:asciiTheme="minorHAnsi" w:hAnsiTheme="minorHAnsi" w:cstheme="minorHAnsi"/>
          <w:bCs/>
          <w:kern w:val="1"/>
          <w:lang w:eastAsia="hi-IN" w:bidi="hi-IN"/>
        </w:rPr>
        <w:t xml:space="preserve">w stopniu nie mniejszym niż </w:t>
      </w:r>
      <w:r w:rsidR="00CC6708">
        <w:rPr>
          <w:rFonts w:asciiTheme="minorHAnsi" w:hAnsiTheme="minorHAnsi" w:cstheme="minorHAnsi"/>
          <w:bCs/>
          <w:kern w:val="1"/>
          <w:lang w:eastAsia="hi-IN" w:bidi="hi-IN"/>
        </w:rPr>
        <w:t>wymagane to było od</w:t>
      </w:r>
      <w:r w:rsidRPr="00F4616F">
        <w:rPr>
          <w:rFonts w:asciiTheme="minorHAnsi" w:hAnsiTheme="minorHAnsi" w:cstheme="minorHAnsi"/>
          <w:bCs/>
          <w:kern w:val="1"/>
          <w:lang w:eastAsia="hi-IN" w:bidi="hi-IN"/>
        </w:rPr>
        <w:t xml:space="preserve"> osób zaproponowanych w treści oferty.</w:t>
      </w:r>
    </w:p>
    <w:p w14:paraId="0CCCF0E1" w14:textId="5CDE8CFB" w:rsidR="00403676" w:rsidRPr="00656804" w:rsidRDefault="00403676" w:rsidP="001A3892">
      <w:pPr>
        <w:pStyle w:val="Akapitzlist"/>
        <w:numPr>
          <w:ilvl w:val="0"/>
          <w:numId w:val="28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lastRenderedPageBreak/>
        <w:t xml:space="preserve">Wykonawca z własnej </w:t>
      </w:r>
      <w:r w:rsidR="00F85823" w:rsidRPr="00656804">
        <w:rPr>
          <w:rFonts w:asciiTheme="minorHAnsi" w:hAnsiTheme="minorHAnsi" w:cstheme="minorHAnsi"/>
          <w:bCs/>
          <w:kern w:val="1"/>
          <w:lang w:eastAsia="hi-IN" w:bidi="hi-IN"/>
        </w:rPr>
        <w:t>inicjatywy proponuje zmianę osoby</w:t>
      </w:r>
      <w:r w:rsidR="006C6733"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 </w:t>
      </w:r>
      <w:r w:rsidR="00F85823" w:rsidRPr="00656804">
        <w:rPr>
          <w:rFonts w:asciiTheme="minorHAnsi" w:hAnsiTheme="minorHAnsi" w:cstheme="minorHAnsi"/>
          <w:bCs/>
          <w:kern w:val="1"/>
          <w:lang w:eastAsia="hi-IN" w:bidi="hi-IN"/>
        </w:rPr>
        <w:t>pełniącej funkcję kierownika budowy</w:t>
      </w:r>
      <w:r w:rsidR="00DA05D6"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 w </w:t>
      </w: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>następujących przypadkach:</w:t>
      </w:r>
    </w:p>
    <w:p w14:paraId="2D41AA0D" w14:textId="77777777" w:rsidR="00403676" w:rsidRPr="00656804" w:rsidRDefault="00403676" w:rsidP="001A3892">
      <w:pPr>
        <w:pStyle w:val="Akapitzlist"/>
        <w:numPr>
          <w:ilvl w:val="0"/>
          <w:numId w:val="29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>śmierci, choroby lub innych zdarzeń losowych;</w:t>
      </w:r>
    </w:p>
    <w:p w14:paraId="4B25850C" w14:textId="61B979B5" w:rsidR="00403676" w:rsidRPr="00656804" w:rsidRDefault="00403676" w:rsidP="001A3892">
      <w:pPr>
        <w:pStyle w:val="Akapitzlist"/>
        <w:numPr>
          <w:ilvl w:val="0"/>
          <w:numId w:val="29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jeżeli zmiana </w:t>
      </w:r>
      <w:r w:rsidR="00F85823" w:rsidRPr="00656804">
        <w:rPr>
          <w:rFonts w:asciiTheme="minorHAnsi" w:hAnsiTheme="minorHAnsi" w:cstheme="minorHAnsi"/>
          <w:bCs/>
          <w:kern w:val="1"/>
          <w:lang w:eastAsia="hi-IN" w:bidi="hi-IN"/>
        </w:rPr>
        <w:t>tej osoby</w:t>
      </w: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 stanie się konieczna z jakichkolwiek </w:t>
      </w:r>
      <w:r w:rsidR="00DA05D6" w:rsidRPr="00656804">
        <w:rPr>
          <w:rFonts w:asciiTheme="minorHAnsi" w:hAnsiTheme="minorHAnsi" w:cstheme="minorHAnsi"/>
          <w:bCs/>
          <w:kern w:val="1"/>
          <w:lang w:eastAsia="hi-IN" w:bidi="hi-IN"/>
        </w:rPr>
        <w:t>innych przyczyn niezależnych od </w:t>
      </w: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>Wykonawcy.</w:t>
      </w:r>
    </w:p>
    <w:p w14:paraId="091343D3" w14:textId="4BD0EA65" w:rsidR="00403676" w:rsidRPr="00656804" w:rsidRDefault="00403676" w:rsidP="001A3892">
      <w:pPr>
        <w:pStyle w:val="Akapitzlist"/>
        <w:numPr>
          <w:ilvl w:val="0"/>
          <w:numId w:val="28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Zamawiający może także </w:t>
      </w:r>
      <w:r w:rsidR="00F85823" w:rsidRPr="00656804">
        <w:rPr>
          <w:rFonts w:asciiTheme="minorHAnsi" w:hAnsiTheme="minorHAnsi" w:cstheme="minorHAnsi"/>
          <w:bCs/>
          <w:kern w:val="1"/>
          <w:lang w:eastAsia="hi-IN" w:bidi="hi-IN"/>
        </w:rPr>
        <w:t>zażądać od Wykonawcy zmiany osoby kierownika budowy</w:t>
      </w: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 jeżeli uzna, że nie wykonuj</w:t>
      </w:r>
      <w:r w:rsidR="00CC6708">
        <w:rPr>
          <w:rFonts w:asciiTheme="minorHAnsi" w:hAnsiTheme="minorHAnsi" w:cstheme="minorHAnsi"/>
          <w:bCs/>
          <w:kern w:val="1"/>
          <w:lang w:eastAsia="hi-IN" w:bidi="hi-IN"/>
        </w:rPr>
        <w:t>e</w:t>
      </w: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 należycie swoich obowiązków. Wykonawca obowiązany jest dokonać zmiany </w:t>
      </w:r>
      <w:r w:rsidR="00F85823" w:rsidRPr="00656804">
        <w:rPr>
          <w:rFonts w:asciiTheme="minorHAnsi" w:hAnsiTheme="minorHAnsi" w:cstheme="minorHAnsi"/>
          <w:bCs/>
          <w:kern w:val="1"/>
          <w:lang w:eastAsia="hi-IN" w:bidi="hi-IN"/>
        </w:rPr>
        <w:t>tej osoby</w:t>
      </w:r>
      <w:r w:rsidR="00DA05D6"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 w </w:t>
      </w: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>terminie nie dłuższym niż 14 dni od daty złożenia wniosku przez Zamawiającego.</w:t>
      </w:r>
      <w:r w:rsidR="00CC6708">
        <w:rPr>
          <w:rFonts w:asciiTheme="minorHAnsi" w:hAnsiTheme="minorHAnsi" w:cstheme="minorHAnsi"/>
          <w:bCs/>
          <w:kern w:val="1"/>
          <w:lang w:eastAsia="hi-IN" w:bidi="hi-IN"/>
        </w:rPr>
        <w:t xml:space="preserve"> W przypadku braku </w:t>
      </w:r>
      <w:r w:rsidR="00FB7D67">
        <w:rPr>
          <w:rFonts w:asciiTheme="minorHAnsi" w:hAnsiTheme="minorHAnsi" w:cstheme="minorHAnsi"/>
          <w:bCs/>
          <w:kern w:val="1"/>
          <w:lang w:eastAsia="hi-IN" w:bidi="hi-IN"/>
        </w:rPr>
        <w:t>zmiany</w:t>
      </w:r>
      <w:r w:rsidR="00CC6708">
        <w:rPr>
          <w:rFonts w:asciiTheme="minorHAnsi" w:hAnsiTheme="minorHAnsi" w:cstheme="minorHAnsi"/>
          <w:bCs/>
          <w:kern w:val="1"/>
          <w:lang w:eastAsia="hi-IN" w:bidi="hi-IN"/>
        </w:rPr>
        <w:t xml:space="preserve"> kierownika budowy przez Wykonawcę w oznaczonym terminie Zamawiający wyznaczy samodzielnie nowego kierownika budowy, zaś Wykonawca będzie zobowiązany do zapłaty kary umownej wskazanej w </w:t>
      </w:r>
      <w:r w:rsidR="00A15B88">
        <w:rPr>
          <w:rFonts w:asciiTheme="minorHAnsi" w:hAnsiTheme="minorHAnsi" w:cstheme="minorHAnsi"/>
          <w:bCs/>
          <w:kern w:val="1"/>
          <w:lang w:eastAsia="hi-IN" w:bidi="hi-IN"/>
        </w:rPr>
        <w:t xml:space="preserve">§ </w:t>
      </w:r>
      <w:r w:rsidR="00604D12">
        <w:rPr>
          <w:rFonts w:asciiTheme="minorHAnsi" w:hAnsiTheme="minorHAnsi" w:cstheme="minorHAnsi"/>
          <w:bCs/>
          <w:kern w:val="1"/>
          <w:lang w:eastAsia="hi-IN" w:bidi="hi-IN"/>
        </w:rPr>
        <w:t>9</w:t>
      </w:r>
      <w:r w:rsidR="00A15B88">
        <w:rPr>
          <w:rFonts w:asciiTheme="minorHAnsi" w:hAnsiTheme="minorHAnsi" w:cstheme="minorHAnsi"/>
          <w:bCs/>
          <w:kern w:val="1"/>
          <w:lang w:eastAsia="hi-IN" w:bidi="hi-IN"/>
        </w:rPr>
        <w:t xml:space="preserve"> ust. 1 pkt 4 lit. e.</w:t>
      </w:r>
    </w:p>
    <w:p w14:paraId="156AF031" w14:textId="77777777" w:rsidR="00E75D0A" w:rsidRDefault="00E75D0A" w:rsidP="001744CA">
      <w:pPr>
        <w:pStyle w:val="Akapitzlist"/>
        <w:tabs>
          <w:tab w:val="left" w:pos="708"/>
        </w:tabs>
        <w:autoSpaceDN/>
        <w:spacing w:after="0" w:line="240" w:lineRule="auto"/>
        <w:ind w:left="360"/>
        <w:jc w:val="center"/>
        <w:textAlignment w:val="auto"/>
        <w:rPr>
          <w:rFonts w:asciiTheme="minorHAnsi" w:hAnsiTheme="minorHAnsi" w:cstheme="minorHAnsi"/>
          <w:b/>
          <w:bCs/>
          <w:kern w:val="1"/>
          <w:lang w:eastAsia="hi-IN" w:bidi="hi-IN"/>
        </w:rPr>
      </w:pPr>
    </w:p>
    <w:p w14:paraId="5BB97279" w14:textId="014D816D" w:rsidR="00351382" w:rsidRPr="00656804" w:rsidRDefault="00351382" w:rsidP="001744CA">
      <w:pPr>
        <w:pStyle w:val="Akapitzlist"/>
        <w:tabs>
          <w:tab w:val="left" w:pos="708"/>
        </w:tabs>
        <w:autoSpaceDN/>
        <w:spacing w:after="0" w:line="240" w:lineRule="auto"/>
        <w:ind w:left="360"/>
        <w:jc w:val="center"/>
        <w:textAlignment w:val="auto"/>
        <w:rPr>
          <w:rFonts w:asciiTheme="minorHAnsi" w:hAnsiTheme="minorHAnsi" w:cstheme="minorHAnsi"/>
          <w:b/>
          <w:bCs/>
          <w:kern w:val="1"/>
          <w:lang w:eastAsia="hi-IN" w:bidi="hi-IN"/>
        </w:rPr>
      </w:pPr>
      <w:r w:rsidRPr="00656804">
        <w:rPr>
          <w:rFonts w:asciiTheme="minorHAnsi" w:hAnsiTheme="minorHAnsi" w:cstheme="minorHAnsi"/>
          <w:b/>
          <w:bCs/>
          <w:kern w:val="1"/>
          <w:lang w:eastAsia="hi-IN" w:bidi="hi-IN"/>
        </w:rPr>
        <w:t xml:space="preserve">§ </w:t>
      </w:r>
      <w:r w:rsidR="006174C9" w:rsidRPr="00656804">
        <w:rPr>
          <w:rFonts w:asciiTheme="minorHAnsi" w:hAnsiTheme="minorHAnsi" w:cstheme="minorHAnsi"/>
          <w:b/>
          <w:bCs/>
          <w:kern w:val="1"/>
          <w:lang w:eastAsia="hi-IN" w:bidi="hi-IN"/>
        </w:rPr>
        <w:t>5</w:t>
      </w:r>
    </w:p>
    <w:p w14:paraId="746980EB" w14:textId="77777777" w:rsidR="00E96E49" w:rsidRPr="00656804" w:rsidRDefault="00E96E49" w:rsidP="00892EB5">
      <w:pPr>
        <w:widowControl/>
        <w:tabs>
          <w:tab w:val="left" w:pos="708"/>
        </w:tabs>
        <w:autoSpaceDN/>
        <w:spacing w:after="0" w:line="240" w:lineRule="auto"/>
        <w:jc w:val="center"/>
        <w:textAlignment w:val="auto"/>
        <w:rPr>
          <w:rFonts w:asciiTheme="minorHAnsi" w:hAnsiTheme="minorHAnsi" w:cstheme="minorHAnsi"/>
          <w:b/>
          <w:bCs/>
          <w:kern w:val="1"/>
          <w:lang w:eastAsia="hi-IN" w:bidi="hi-IN"/>
        </w:rPr>
      </w:pPr>
      <w:r w:rsidRPr="00656804">
        <w:rPr>
          <w:rFonts w:asciiTheme="minorHAnsi" w:hAnsiTheme="minorHAnsi" w:cstheme="minorHAnsi"/>
          <w:b/>
          <w:bCs/>
          <w:kern w:val="1"/>
          <w:lang w:eastAsia="hi-IN" w:bidi="hi-IN"/>
        </w:rPr>
        <w:t>Wynagrodzenie i zapłata wynagrodzenia</w:t>
      </w:r>
    </w:p>
    <w:p w14:paraId="50C3499A" w14:textId="06C99DC9" w:rsidR="0045389E" w:rsidRPr="00656804" w:rsidRDefault="00E96E49" w:rsidP="0045389E">
      <w:pPr>
        <w:pStyle w:val="Akapitzlist"/>
        <w:numPr>
          <w:ilvl w:val="0"/>
          <w:numId w:val="13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>Za wykonanie przedmiotu Umowy Strony us</w:t>
      </w:r>
      <w:r w:rsidR="00097D30"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talają wynagrodzenie ryczałtowe </w:t>
      </w: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>w wysokości:</w:t>
      </w:r>
    </w:p>
    <w:p w14:paraId="68D4A086" w14:textId="77777777" w:rsidR="0045389E" w:rsidRPr="00656804" w:rsidRDefault="006174C9" w:rsidP="0045389E">
      <w:pPr>
        <w:pStyle w:val="Akapitzlist"/>
        <w:tabs>
          <w:tab w:val="left" w:pos="708"/>
        </w:tabs>
        <w:autoSpaceDN/>
        <w:spacing w:after="0" w:line="240" w:lineRule="auto"/>
        <w:ind w:left="360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>Wartość ogółem netto:</w:t>
      </w: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ab/>
      </w: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ab/>
      </w: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ab/>
      </w: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ab/>
        <w:t>…………………………………… PLN</w:t>
      </w:r>
    </w:p>
    <w:p w14:paraId="627301F1" w14:textId="77777777" w:rsidR="0045389E" w:rsidRPr="00656804" w:rsidRDefault="006174C9" w:rsidP="0045389E">
      <w:pPr>
        <w:pStyle w:val="Akapitzlist"/>
        <w:tabs>
          <w:tab w:val="left" w:pos="708"/>
        </w:tabs>
        <w:autoSpaceDN/>
        <w:spacing w:after="0" w:line="240" w:lineRule="auto"/>
        <w:ind w:left="360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Podatek od towarów i usług (stawka:………%): </w:t>
      </w: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ab/>
        <w:t>…………………………………… PLN</w:t>
      </w:r>
    </w:p>
    <w:p w14:paraId="6A25540A" w14:textId="5E8AD151" w:rsidR="0045389E" w:rsidRPr="00656804" w:rsidRDefault="006174C9" w:rsidP="0045389E">
      <w:pPr>
        <w:pStyle w:val="Akapitzlist"/>
        <w:tabs>
          <w:tab w:val="left" w:pos="708"/>
        </w:tabs>
        <w:autoSpaceDN/>
        <w:spacing w:after="0" w:line="240" w:lineRule="auto"/>
        <w:ind w:left="360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Wartość ogółem brutto: </w:t>
      </w: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ab/>
      </w: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ab/>
      </w: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ab/>
      </w:r>
      <w:r w:rsidR="0045389E" w:rsidRPr="00656804">
        <w:rPr>
          <w:rFonts w:asciiTheme="minorHAnsi" w:hAnsiTheme="minorHAnsi" w:cstheme="minorHAnsi"/>
          <w:bCs/>
          <w:kern w:val="1"/>
          <w:lang w:eastAsia="hi-IN" w:bidi="hi-IN"/>
        </w:rPr>
        <w:tab/>
      </w: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…………………………………… PLN </w:t>
      </w:r>
    </w:p>
    <w:p w14:paraId="0A228EFD" w14:textId="19584394" w:rsidR="006174C9" w:rsidRPr="00656804" w:rsidRDefault="006174C9" w:rsidP="0045389E">
      <w:pPr>
        <w:pStyle w:val="Akapitzlist"/>
        <w:tabs>
          <w:tab w:val="left" w:pos="708"/>
        </w:tabs>
        <w:autoSpaceDN/>
        <w:spacing w:after="0" w:line="240" w:lineRule="auto"/>
        <w:ind w:left="360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>(słownie: ………………………………………………………………………………………………………………………………………)</w:t>
      </w:r>
    </w:p>
    <w:p w14:paraId="0465D333" w14:textId="7FB6D559" w:rsidR="00E17020" w:rsidRPr="00656804" w:rsidRDefault="00E96E49" w:rsidP="0033108B">
      <w:pPr>
        <w:pStyle w:val="Bezodstpw"/>
        <w:numPr>
          <w:ilvl w:val="0"/>
          <w:numId w:val="13"/>
        </w:numPr>
        <w:jc w:val="both"/>
        <w:rPr>
          <w:sz w:val="23"/>
          <w:szCs w:val="23"/>
        </w:rPr>
      </w:pP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>Wynagrodzenie ryczałtowe, o którym mowa w ust</w:t>
      </w:r>
      <w:r w:rsidR="00A15B88">
        <w:rPr>
          <w:rFonts w:asciiTheme="minorHAnsi" w:hAnsiTheme="minorHAnsi" w:cstheme="minorHAnsi"/>
          <w:bCs/>
          <w:kern w:val="1"/>
          <w:lang w:eastAsia="hi-IN" w:bidi="hi-IN"/>
        </w:rPr>
        <w:t>.</w:t>
      </w: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 1 obejmuje wszystkie koszty związane z realizacją robót objętych dokumentacją projektową, przedmiarami robót oraz spec</w:t>
      </w:r>
      <w:r w:rsidR="00DA05D6" w:rsidRPr="00656804">
        <w:rPr>
          <w:rFonts w:asciiTheme="minorHAnsi" w:hAnsiTheme="minorHAnsi" w:cstheme="minorHAnsi"/>
          <w:bCs/>
          <w:kern w:val="1"/>
          <w:lang w:eastAsia="hi-IN" w:bidi="hi-IN"/>
        </w:rPr>
        <w:t>yfikacją techniczną wykonania i </w:t>
      </w: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>odbioru robót, w tym ryzyko Wykonawcy z tytułu oszacowania wszelkich kosztów związanych z realizacją przedmiotu umowy, a także oddziaływania innych czynników mających lub mogących mieć wpływ na koszty</w:t>
      </w:r>
      <w:r w:rsidR="00E17020"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 oraz </w:t>
      </w:r>
      <w:r w:rsidR="00E17020" w:rsidRPr="00656804">
        <w:rPr>
          <w:sz w:val="23"/>
          <w:szCs w:val="23"/>
        </w:rPr>
        <w:t xml:space="preserve">zawiera ona ponadto następujące koszty: wszelkich robót przygotowawczych, porządkowych, koszty utrzymania zaplecza budowy, koszty związane z odbiorami wykonanych robót, wykonania dokumentacji powykonawczej oraz inne koszty </w:t>
      </w:r>
      <w:r w:rsidR="00DE64DF" w:rsidRPr="00656804">
        <w:rPr>
          <w:sz w:val="23"/>
          <w:szCs w:val="23"/>
        </w:rPr>
        <w:t>związane z prawidłową realizacją niniejszej umowy.</w:t>
      </w:r>
    </w:p>
    <w:p w14:paraId="51640C0A" w14:textId="483874AE" w:rsidR="00E96E49" w:rsidRPr="00656804" w:rsidRDefault="00E96E49" w:rsidP="001B0472">
      <w:pPr>
        <w:pStyle w:val="Standard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>Niedoszacowanie, pominięcie oraz brak</w:t>
      </w:r>
      <w:r w:rsidR="00C20FCE"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 rozpoznania zakresu przedmiotu</w:t>
      </w: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 umowy nie może być podstawą do żądania zm</w:t>
      </w:r>
      <w:r w:rsidR="00C20FCE" w:rsidRPr="00656804">
        <w:rPr>
          <w:rFonts w:asciiTheme="minorHAnsi" w:hAnsiTheme="minorHAnsi" w:cstheme="minorHAnsi"/>
          <w:bCs/>
          <w:kern w:val="1"/>
          <w:lang w:eastAsia="hi-IN" w:bidi="hi-IN"/>
        </w:rPr>
        <w:t>iany wynagrodzenia ryczałtowego</w:t>
      </w: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 określonego w ust. 1 niniejszego paragrafu. </w:t>
      </w:r>
    </w:p>
    <w:p w14:paraId="57487749" w14:textId="226A5038" w:rsidR="00444DD7" w:rsidRPr="00444DD7" w:rsidRDefault="00E96E49" w:rsidP="001B0472">
      <w:pPr>
        <w:pStyle w:val="Standard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>Ostateczne rozliczenie za wykonane roboty nastąpi w oparciu o fakturę końcową</w:t>
      </w:r>
      <w:r w:rsidR="00444DD7">
        <w:rPr>
          <w:rFonts w:asciiTheme="minorHAnsi" w:hAnsiTheme="minorHAnsi" w:cstheme="minorHAnsi"/>
          <w:bCs/>
          <w:kern w:val="1"/>
          <w:lang w:eastAsia="hi-IN" w:bidi="hi-IN"/>
        </w:rPr>
        <w:t>,</w:t>
      </w: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 wystawioną na podstawie protokołu odbioru końcowego robót</w:t>
      </w:r>
      <w:r w:rsidR="00444DD7">
        <w:rPr>
          <w:rFonts w:asciiTheme="minorHAnsi" w:hAnsiTheme="minorHAnsi" w:cstheme="minorHAnsi"/>
          <w:bCs/>
          <w:kern w:val="1"/>
          <w:lang w:eastAsia="hi-IN" w:bidi="hi-IN"/>
        </w:rPr>
        <w:t>,</w:t>
      </w: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 podpisanego przez</w:t>
      </w:r>
      <w:r w:rsidR="00444DD7">
        <w:rPr>
          <w:rFonts w:asciiTheme="minorHAnsi" w:hAnsiTheme="minorHAnsi" w:cstheme="minorHAnsi"/>
          <w:bCs/>
          <w:kern w:val="1"/>
          <w:lang w:eastAsia="hi-IN" w:bidi="hi-IN"/>
        </w:rPr>
        <w:t>:</w:t>
      </w:r>
    </w:p>
    <w:p w14:paraId="0959DEF2" w14:textId="77777777" w:rsidR="00444DD7" w:rsidRPr="00444DD7" w:rsidRDefault="00444DD7" w:rsidP="001A3892">
      <w:pPr>
        <w:pStyle w:val="Standard"/>
        <w:numPr>
          <w:ilvl w:val="0"/>
          <w:numId w:val="44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  <w:kern w:val="1"/>
          <w:lang w:eastAsia="hi-IN" w:bidi="hi-IN"/>
        </w:rPr>
        <w:t>pracowników Zamawiającego, odpowiedzialnych za nadzór nad inwestycją;</w:t>
      </w:r>
    </w:p>
    <w:p w14:paraId="2921DABF" w14:textId="77777777" w:rsidR="00444DD7" w:rsidRPr="00444DD7" w:rsidRDefault="00444DD7" w:rsidP="001A3892">
      <w:pPr>
        <w:pStyle w:val="Standard"/>
        <w:numPr>
          <w:ilvl w:val="0"/>
          <w:numId w:val="44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  <w:kern w:val="1"/>
          <w:lang w:eastAsia="hi-IN" w:bidi="hi-IN"/>
        </w:rPr>
        <w:t>inspektora nadzoru inwestorskiego (o ile zostanie powołany);</w:t>
      </w:r>
    </w:p>
    <w:p w14:paraId="1435CC95" w14:textId="77777777" w:rsidR="00444DD7" w:rsidRPr="00444DD7" w:rsidRDefault="00444DD7" w:rsidP="001A3892">
      <w:pPr>
        <w:pStyle w:val="Standard"/>
        <w:numPr>
          <w:ilvl w:val="0"/>
          <w:numId w:val="44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  <w:kern w:val="1"/>
          <w:lang w:eastAsia="hi-IN" w:bidi="hi-IN"/>
        </w:rPr>
        <w:t>przedstawiciela Wykonawcy.</w:t>
      </w:r>
    </w:p>
    <w:p w14:paraId="062EC489" w14:textId="47650E09" w:rsidR="00E96E49" w:rsidRPr="00656804" w:rsidRDefault="00444DD7" w:rsidP="00444DD7">
      <w:pPr>
        <w:pStyle w:val="Standard"/>
        <w:spacing w:after="0" w:line="240" w:lineRule="auto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  <w:kern w:val="1"/>
          <w:lang w:eastAsia="hi-IN" w:bidi="hi-IN"/>
        </w:rPr>
        <w:t>Protokół winien zostać zatwierdzony prze</w:t>
      </w:r>
      <w:r w:rsidR="00FB7D67">
        <w:rPr>
          <w:rFonts w:asciiTheme="minorHAnsi" w:hAnsiTheme="minorHAnsi" w:cstheme="minorHAnsi"/>
          <w:bCs/>
          <w:kern w:val="1"/>
          <w:lang w:eastAsia="hi-IN" w:bidi="hi-IN"/>
        </w:rPr>
        <w:t>z</w:t>
      </w:r>
      <w:r>
        <w:rPr>
          <w:rFonts w:asciiTheme="minorHAnsi" w:hAnsiTheme="minorHAnsi" w:cstheme="minorHAnsi"/>
          <w:bCs/>
          <w:kern w:val="1"/>
          <w:lang w:eastAsia="hi-IN" w:bidi="hi-IN"/>
        </w:rPr>
        <w:t xml:space="preserve"> kierownika Zamawiającego lub osobę przez niego upoważnioną.  </w:t>
      </w:r>
    </w:p>
    <w:p w14:paraId="4B367AA2" w14:textId="274CC2A3" w:rsidR="009A0718" w:rsidRPr="00656804" w:rsidRDefault="00E96E49" w:rsidP="001B0472">
      <w:pPr>
        <w:pStyle w:val="Standard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</w:rPr>
      </w:pPr>
      <w:bookmarkStart w:id="1" w:name="_Hlk99963261"/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>Płatnoś</w:t>
      </w:r>
      <w:r w:rsidR="00F85823"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ć </w:t>
      </w: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>końcowa będ</w:t>
      </w:r>
      <w:r w:rsidR="00F85823"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zie </w:t>
      </w: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>dokonan</w:t>
      </w:r>
      <w:r w:rsidR="00F85823" w:rsidRPr="00656804">
        <w:rPr>
          <w:rFonts w:asciiTheme="minorHAnsi" w:hAnsiTheme="minorHAnsi" w:cstheme="minorHAnsi"/>
          <w:bCs/>
          <w:kern w:val="1"/>
          <w:lang w:eastAsia="hi-IN" w:bidi="hi-IN"/>
        </w:rPr>
        <w:t>a</w:t>
      </w: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 przelewem na wskazany przez Wykonawcę </w:t>
      </w:r>
      <w:r w:rsidR="00C20FCE" w:rsidRPr="00656804">
        <w:rPr>
          <w:rFonts w:asciiTheme="minorHAnsi" w:hAnsiTheme="minorHAnsi" w:cstheme="minorHAnsi"/>
          <w:bCs/>
          <w:kern w:val="1"/>
          <w:lang w:eastAsia="hi-IN" w:bidi="hi-IN"/>
        </w:rPr>
        <w:t>rachunek bankowy w </w:t>
      </w:r>
      <w:r w:rsidR="00433DAC"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terminie </w:t>
      </w:r>
      <w:r w:rsidR="005A0A28" w:rsidRPr="00656804">
        <w:rPr>
          <w:rFonts w:asciiTheme="minorHAnsi" w:hAnsiTheme="minorHAnsi" w:cstheme="minorHAnsi"/>
          <w:bCs/>
          <w:kern w:val="1"/>
          <w:lang w:eastAsia="hi-IN" w:bidi="hi-IN"/>
        </w:rPr>
        <w:t>30</w:t>
      </w: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 dni od daty otrzymania prz</w:t>
      </w:r>
      <w:r w:rsidR="00433DAC"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ez Zamawiającego </w:t>
      </w:r>
      <w:r w:rsidR="006B0CBB"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prawidłowo wystawionej </w:t>
      </w:r>
      <w:r w:rsidR="00433DAC" w:rsidRPr="00656804">
        <w:rPr>
          <w:rFonts w:asciiTheme="minorHAnsi" w:hAnsiTheme="minorHAnsi" w:cstheme="minorHAnsi"/>
          <w:bCs/>
          <w:kern w:val="1"/>
          <w:lang w:eastAsia="hi-IN" w:bidi="hi-IN"/>
        </w:rPr>
        <w:t>faktury. Podstawa do wystawienia faktury jest zatwierdzony</w:t>
      </w:r>
      <w:r w:rsidR="00335BB7"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 </w:t>
      </w:r>
      <w:r w:rsidR="00433DAC" w:rsidRPr="00656804">
        <w:rPr>
          <w:rFonts w:asciiTheme="minorHAnsi" w:hAnsiTheme="minorHAnsi" w:cstheme="minorHAnsi"/>
          <w:bCs/>
          <w:kern w:val="1"/>
          <w:lang w:eastAsia="hi-IN" w:bidi="hi-IN"/>
        </w:rPr>
        <w:t>protokół</w:t>
      </w: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 odbioru</w:t>
      </w:r>
      <w:r w:rsidR="006C6733"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 </w:t>
      </w:r>
      <w:r w:rsidR="00F85823"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końcowego </w:t>
      </w: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robót. </w:t>
      </w:r>
    </w:p>
    <w:p w14:paraId="040B81E8" w14:textId="39A2B93C" w:rsidR="005A0A28" w:rsidRPr="00656804" w:rsidRDefault="005A0A28" w:rsidP="005A0A28">
      <w:pPr>
        <w:pStyle w:val="Standard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56804">
        <w:rPr>
          <w:rFonts w:asciiTheme="minorHAnsi" w:hAnsiTheme="minorHAnsi" w:cstheme="minorHAnsi"/>
        </w:rPr>
        <w:t>Wynagrodzenia płat</w:t>
      </w:r>
      <w:r w:rsidR="00C20FCE" w:rsidRPr="00656804">
        <w:rPr>
          <w:rFonts w:asciiTheme="minorHAnsi" w:hAnsiTheme="minorHAnsi" w:cstheme="minorHAnsi"/>
        </w:rPr>
        <w:t xml:space="preserve">ne będą na podstawie faktur </w:t>
      </w:r>
      <w:r w:rsidRPr="00656804">
        <w:rPr>
          <w:rFonts w:asciiTheme="minorHAnsi" w:hAnsiTheme="minorHAnsi" w:cstheme="minorHAnsi"/>
        </w:rPr>
        <w:t>wystawionych przez Wykonawcę w następujący sposób:</w:t>
      </w:r>
    </w:p>
    <w:p w14:paraId="488347B8" w14:textId="157FC47C" w:rsidR="005A0A28" w:rsidRPr="00656804" w:rsidRDefault="00C20FCE" w:rsidP="00280DD5">
      <w:pPr>
        <w:pStyle w:val="Standard"/>
        <w:numPr>
          <w:ilvl w:val="0"/>
          <w:numId w:val="2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56804">
        <w:rPr>
          <w:rFonts w:asciiTheme="minorHAnsi" w:hAnsiTheme="minorHAnsi" w:cstheme="minorHAnsi"/>
        </w:rPr>
        <w:t xml:space="preserve">NABYWCA: Gmina Miasto Golub-Dobrzyń, </w:t>
      </w:r>
      <w:r w:rsidR="00145F80" w:rsidRPr="00656804">
        <w:rPr>
          <w:rFonts w:asciiTheme="minorHAnsi" w:hAnsiTheme="minorHAnsi" w:cstheme="minorHAnsi"/>
        </w:rPr>
        <w:t xml:space="preserve">adres: </w:t>
      </w:r>
      <w:r w:rsidRPr="00656804">
        <w:rPr>
          <w:rFonts w:asciiTheme="minorHAnsi" w:hAnsiTheme="minorHAnsi" w:cstheme="minorHAnsi"/>
        </w:rPr>
        <w:t>ul. Plac 1000-lecia 25, 87 - 400 Golub-Dobrzyń, NIP: </w:t>
      </w:r>
      <w:r w:rsidR="005A0A28" w:rsidRPr="00656804">
        <w:rPr>
          <w:rFonts w:asciiTheme="minorHAnsi" w:hAnsiTheme="minorHAnsi" w:cstheme="minorHAnsi"/>
        </w:rPr>
        <w:t xml:space="preserve">5030054345, REGON: 871118566 </w:t>
      </w:r>
    </w:p>
    <w:p w14:paraId="6F633EA6" w14:textId="6A91341D" w:rsidR="005A0A28" w:rsidRPr="00656804" w:rsidRDefault="005A0A28" w:rsidP="00280DD5">
      <w:pPr>
        <w:pStyle w:val="Standard"/>
        <w:numPr>
          <w:ilvl w:val="0"/>
          <w:numId w:val="2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56804">
        <w:rPr>
          <w:rFonts w:asciiTheme="minorHAnsi" w:hAnsiTheme="minorHAnsi" w:cstheme="minorHAnsi"/>
        </w:rPr>
        <w:t>O</w:t>
      </w:r>
      <w:r w:rsidR="00C20FCE" w:rsidRPr="00656804">
        <w:rPr>
          <w:rFonts w:asciiTheme="minorHAnsi" w:hAnsiTheme="minorHAnsi" w:cstheme="minorHAnsi"/>
        </w:rPr>
        <w:t>DBIORCA: Urząd Miasta Golubia-Dobrzynia,</w:t>
      </w:r>
      <w:r w:rsidR="00145F80" w:rsidRPr="00656804">
        <w:rPr>
          <w:rFonts w:asciiTheme="minorHAnsi" w:hAnsiTheme="minorHAnsi" w:cstheme="minorHAnsi"/>
        </w:rPr>
        <w:t xml:space="preserve"> adres:</w:t>
      </w:r>
      <w:r w:rsidR="00C20FCE" w:rsidRPr="00656804">
        <w:rPr>
          <w:rFonts w:asciiTheme="minorHAnsi" w:hAnsiTheme="minorHAnsi" w:cstheme="minorHAnsi"/>
        </w:rPr>
        <w:t xml:space="preserve"> ul. Plac 1000-</w:t>
      </w:r>
      <w:r w:rsidRPr="00656804">
        <w:rPr>
          <w:rFonts w:asciiTheme="minorHAnsi" w:hAnsiTheme="minorHAnsi" w:cstheme="minorHAnsi"/>
        </w:rPr>
        <w:t>lecia 25, 87 – 400 Golub – Dobrzyń.</w:t>
      </w:r>
    </w:p>
    <w:p w14:paraId="4D675A38" w14:textId="215FB1E5" w:rsidR="009A0718" w:rsidRPr="00656804" w:rsidRDefault="00E96E49" w:rsidP="001B0472">
      <w:pPr>
        <w:pStyle w:val="Standard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Za dzień dokonania zapłaty przyjmuje się dzień, w którym Zamawiający wydał dyspozycję przelewu ze swojego </w:t>
      </w:r>
      <w:r w:rsidR="00C20FCE" w:rsidRPr="00656804">
        <w:rPr>
          <w:rFonts w:asciiTheme="minorHAnsi" w:hAnsiTheme="minorHAnsi" w:cstheme="minorHAnsi"/>
          <w:bCs/>
          <w:kern w:val="1"/>
          <w:lang w:eastAsia="hi-IN" w:bidi="hi-IN"/>
        </w:rPr>
        <w:t>rachunku bankowego na rachunek bankowy</w:t>
      </w: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 Wykonawcy. </w:t>
      </w:r>
    </w:p>
    <w:bookmarkEnd w:id="1"/>
    <w:p w14:paraId="10FCF030" w14:textId="77777777" w:rsidR="009A0718" w:rsidRPr="00656804" w:rsidRDefault="00E96E49" w:rsidP="001B0472">
      <w:pPr>
        <w:pStyle w:val="Standard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Za nieterminowe płatności faktury, Wykonawca ma prawo naliczyć </w:t>
      </w:r>
      <w:r w:rsidR="00E17020"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stosowne </w:t>
      </w: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>odsetki ustawowe</w:t>
      </w:r>
      <w:r w:rsidR="006B0CBB"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 za opóźnienie</w:t>
      </w: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. </w:t>
      </w:r>
    </w:p>
    <w:p w14:paraId="6C9D15BB" w14:textId="08A6BB8F" w:rsidR="002A39E6" w:rsidRPr="002A39E6" w:rsidRDefault="002A39E6" w:rsidP="006174C9">
      <w:pPr>
        <w:pStyle w:val="Standard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2A39E6">
        <w:rPr>
          <w:rFonts w:asciiTheme="minorHAnsi" w:hAnsiTheme="minorHAnsi" w:cstheme="minorHAnsi"/>
          <w:bCs/>
          <w:kern w:val="1"/>
          <w:lang w:eastAsia="hi-IN" w:bidi="hi-IN"/>
        </w:rPr>
        <w:t xml:space="preserve">Jeżeli </w:t>
      </w:r>
      <w:r>
        <w:rPr>
          <w:rFonts w:asciiTheme="minorHAnsi" w:hAnsiTheme="minorHAnsi" w:cstheme="minorHAnsi"/>
          <w:bCs/>
          <w:kern w:val="1"/>
          <w:lang w:eastAsia="hi-IN" w:bidi="hi-IN"/>
        </w:rPr>
        <w:t>przedmiot zamówienia</w:t>
      </w:r>
      <w:r w:rsidRPr="002A39E6">
        <w:rPr>
          <w:rFonts w:asciiTheme="minorHAnsi" w:hAnsiTheme="minorHAnsi" w:cstheme="minorHAnsi"/>
          <w:bCs/>
          <w:kern w:val="1"/>
          <w:lang w:eastAsia="hi-IN" w:bidi="hi-IN"/>
        </w:rPr>
        <w:t xml:space="preserve"> był wykonywan</w:t>
      </w:r>
      <w:r>
        <w:rPr>
          <w:rFonts w:asciiTheme="minorHAnsi" w:hAnsiTheme="minorHAnsi" w:cstheme="minorHAnsi"/>
          <w:bCs/>
          <w:kern w:val="1"/>
          <w:lang w:eastAsia="hi-IN" w:bidi="hi-IN"/>
        </w:rPr>
        <w:t>y</w:t>
      </w:r>
      <w:r w:rsidRPr="002A39E6">
        <w:rPr>
          <w:rFonts w:asciiTheme="minorHAnsi" w:hAnsiTheme="minorHAnsi" w:cstheme="minorHAnsi"/>
          <w:bCs/>
          <w:kern w:val="1"/>
          <w:lang w:eastAsia="hi-IN" w:bidi="hi-IN"/>
        </w:rPr>
        <w:t xml:space="preserve"> z udziałem podwykonawcy lub dalszych podwykonawców, do faktury </w:t>
      </w:r>
      <w:r w:rsidR="00381054">
        <w:rPr>
          <w:rFonts w:asciiTheme="minorHAnsi" w:hAnsiTheme="minorHAnsi" w:cstheme="minorHAnsi"/>
          <w:bCs/>
          <w:kern w:val="1"/>
          <w:lang w:eastAsia="hi-IN" w:bidi="hi-IN"/>
        </w:rPr>
        <w:t>W</w:t>
      </w:r>
      <w:r w:rsidRPr="002A39E6">
        <w:rPr>
          <w:rFonts w:asciiTheme="minorHAnsi" w:hAnsiTheme="minorHAnsi" w:cstheme="minorHAnsi"/>
          <w:bCs/>
          <w:kern w:val="1"/>
          <w:lang w:eastAsia="hi-IN" w:bidi="hi-IN"/>
        </w:rPr>
        <w:t xml:space="preserve">ykonawca obowiązany jest dołączyć oświadczenia </w:t>
      </w:r>
      <w:r>
        <w:rPr>
          <w:rFonts w:asciiTheme="minorHAnsi" w:hAnsiTheme="minorHAnsi" w:cstheme="minorHAnsi"/>
          <w:bCs/>
          <w:kern w:val="1"/>
          <w:lang w:eastAsia="hi-IN" w:bidi="hi-IN"/>
        </w:rPr>
        <w:t xml:space="preserve">wszystkich </w:t>
      </w:r>
      <w:r w:rsidRPr="002A39E6">
        <w:rPr>
          <w:rFonts w:asciiTheme="minorHAnsi" w:hAnsiTheme="minorHAnsi" w:cstheme="minorHAnsi"/>
          <w:bCs/>
          <w:kern w:val="1"/>
          <w:lang w:eastAsia="hi-IN" w:bidi="hi-IN"/>
        </w:rPr>
        <w:t xml:space="preserve">podwykonawców i dalszych podwykonawców, że </w:t>
      </w:r>
      <w:r w:rsidR="00FB7D67">
        <w:rPr>
          <w:rFonts w:asciiTheme="minorHAnsi" w:hAnsiTheme="minorHAnsi" w:cstheme="minorHAnsi"/>
          <w:bCs/>
          <w:kern w:val="1"/>
          <w:lang w:eastAsia="hi-IN" w:bidi="hi-IN"/>
        </w:rPr>
        <w:t>W</w:t>
      </w:r>
      <w:r w:rsidRPr="002A39E6">
        <w:rPr>
          <w:rFonts w:asciiTheme="minorHAnsi" w:hAnsiTheme="minorHAnsi" w:cstheme="minorHAnsi"/>
          <w:bCs/>
          <w:kern w:val="1"/>
          <w:lang w:eastAsia="hi-IN" w:bidi="hi-IN"/>
        </w:rPr>
        <w:t xml:space="preserve">ykonawca </w:t>
      </w:r>
      <w:r>
        <w:rPr>
          <w:rFonts w:asciiTheme="minorHAnsi" w:hAnsiTheme="minorHAnsi" w:cstheme="minorHAnsi"/>
          <w:bCs/>
          <w:kern w:val="1"/>
          <w:lang w:eastAsia="hi-IN" w:bidi="hi-IN"/>
        </w:rPr>
        <w:t>dokonał zapłaty wszystkich należności</w:t>
      </w:r>
      <w:r w:rsidRPr="002A39E6">
        <w:rPr>
          <w:rFonts w:asciiTheme="minorHAnsi" w:hAnsiTheme="minorHAnsi" w:cstheme="minorHAnsi"/>
          <w:bCs/>
          <w:kern w:val="1"/>
          <w:lang w:eastAsia="hi-IN" w:bidi="hi-IN"/>
        </w:rPr>
        <w:t xml:space="preserve"> </w:t>
      </w:r>
      <w:r>
        <w:rPr>
          <w:rFonts w:asciiTheme="minorHAnsi" w:hAnsiTheme="minorHAnsi" w:cstheme="minorHAnsi"/>
          <w:bCs/>
          <w:kern w:val="1"/>
          <w:lang w:eastAsia="hi-IN" w:bidi="hi-IN"/>
        </w:rPr>
        <w:t>wynikających z zawartych</w:t>
      </w:r>
      <w:r w:rsidRPr="002A39E6">
        <w:rPr>
          <w:rFonts w:asciiTheme="minorHAnsi" w:hAnsiTheme="minorHAnsi" w:cstheme="minorHAnsi"/>
          <w:bCs/>
          <w:kern w:val="1"/>
          <w:lang w:eastAsia="hi-IN" w:bidi="hi-IN"/>
        </w:rPr>
        <w:t xml:space="preserve"> umów i wystawionych faktur. </w:t>
      </w:r>
    </w:p>
    <w:p w14:paraId="52970CBF" w14:textId="7F760C73" w:rsidR="006174C9" w:rsidRPr="002A39E6" w:rsidRDefault="002A39E6" w:rsidP="006174C9">
      <w:pPr>
        <w:pStyle w:val="Standard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2A39E6">
        <w:rPr>
          <w:rFonts w:asciiTheme="minorHAnsi" w:hAnsiTheme="minorHAnsi" w:cstheme="minorHAnsi"/>
          <w:bCs/>
          <w:kern w:val="1"/>
          <w:lang w:eastAsia="hi-IN" w:bidi="hi-IN"/>
        </w:rPr>
        <w:t xml:space="preserve">W przypadku nieprzedstawienia przez </w:t>
      </w:r>
      <w:r w:rsidR="00381054">
        <w:rPr>
          <w:rFonts w:asciiTheme="minorHAnsi" w:hAnsiTheme="minorHAnsi" w:cstheme="minorHAnsi"/>
          <w:bCs/>
          <w:kern w:val="1"/>
          <w:lang w:eastAsia="hi-IN" w:bidi="hi-IN"/>
        </w:rPr>
        <w:t>W</w:t>
      </w:r>
      <w:r w:rsidRPr="002A39E6">
        <w:rPr>
          <w:rFonts w:asciiTheme="minorHAnsi" w:hAnsiTheme="minorHAnsi" w:cstheme="minorHAnsi"/>
          <w:bCs/>
          <w:kern w:val="1"/>
          <w:lang w:eastAsia="hi-IN" w:bidi="hi-IN"/>
        </w:rPr>
        <w:t xml:space="preserve">ykonawcę wszystkich dowodów zapłaty, o których mowa  </w:t>
      </w:r>
      <w:r>
        <w:rPr>
          <w:rFonts w:asciiTheme="minorHAnsi" w:hAnsiTheme="minorHAnsi" w:cstheme="minorHAnsi"/>
          <w:bCs/>
          <w:kern w:val="1"/>
          <w:lang w:eastAsia="hi-IN" w:bidi="hi-IN"/>
        </w:rPr>
        <w:t xml:space="preserve">w </w:t>
      </w:r>
      <w:r w:rsidRPr="002A39E6">
        <w:rPr>
          <w:rFonts w:asciiTheme="minorHAnsi" w:hAnsiTheme="minorHAnsi" w:cstheme="minorHAnsi"/>
          <w:bCs/>
          <w:kern w:val="1"/>
          <w:lang w:eastAsia="hi-IN" w:bidi="hi-IN"/>
        </w:rPr>
        <w:t xml:space="preserve">ust. </w:t>
      </w:r>
      <w:r>
        <w:rPr>
          <w:rFonts w:asciiTheme="minorHAnsi" w:hAnsiTheme="minorHAnsi" w:cstheme="minorHAnsi"/>
          <w:bCs/>
          <w:kern w:val="1"/>
          <w:lang w:eastAsia="hi-IN" w:bidi="hi-IN"/>
        </w:rPr>
        <w:t>9</w:t>
      </w:r>
      <w:r w:rsidRPr="002A39E6">
        <w:rPr>
          <w:rFonts w:asciiTheme="minorHAnsi" w:hAnsiTheme="minorHAnsi" w:cstheme="minorHAnsi"/>
          <w:bCs/>
          <w:kern w:val="1"/>
          <w:lang w:eastAsia="hi-IN" w:bidi="hi-IN"/>
        </w:rPr>
        <w:t>, wstrzymuje się wypłatę należnego wynagrodzenia za odebrane roboty budowlane, w części równej sumie kwot wynikających z nieprzedstawionych dowodów zapłaty</w:t>
      </w:r>
      <w:r w:rsidR="00E96E49"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. </w:t>
      </w:r>
    </w:p>
    <w:p w14:paraId="52B751C2" w14:textId="3B7045E4" w:rsidR="00974A69" w:rsidRPr="00974A69" w:rsidRDefault="00974A69" w:rsidP="00974A69">
      <w:pPr>
        <w:pStyle w:val="Standard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974A69">
        <w:rPr>
          <w:rFonts w:asciiTheme="minorHAnsi" w:hAnsiTheme="minorHAnsi" w:cstheme="minorHAnsi"/>
        </w:rPr>
        <w:lastRenderedPageBreak/>
        <w:t xml:space="preserve">Wszelkie rozliczenia finansowe między </w:t>
      </w:r>
      <w:r w:rsidR="00381054">
        <w:rPr>
          <w:rFonts w:asciiTheme="minorHAnsi" w:hAnsiTheme="minorHAnsi" w:cstheme="minorHAnsi"/>
        </w:rPr>
        <w:t>Z</w:t>
      </w:r>
      <w:r w:rsidRPr="00974A69">
        <w:rPr>
          <w:rFonts w:asciiTheme="minorHAnsi" w:hAnsiTheme="minorHAnsi" w:cstheme="minorHAnsi"/>
        </w:rPr>
        <w:t>amawiającym a</w:t>
      </w:r>
      <w:r w:rsidR="00381054">
        <w:rPr>
          <w:rFonts w:asciiTheme="minorHAnsi" w:hAnsiTheme="minorHAnsi" w:cstheme="minorHAnsi"/>
        </w:rPr>
        <w:t xml:space="preserve"> W</w:t>
      </w:r>
      <w:r w:rsidRPr="00974A69">
        <w:rPr>
          <w:rFonts w:asciiTheme="minorHAnsi" w:hAnsiTheme="minorHAnsi" w:cstheme="minorHAnsi"/>
        </w:rPr>
        <w:t>ykonawcą będą prowadzone w złotych polskich, w zaokrągleniu do dwóch miejsc po przecinku.</w:t>
      </w:r>
      <w:r w:rsidR="00B90631">
        <w:rPr>
          <w:rFonts w:asciiTheme="minorHAnsi" w:hAnsiTheme="minorHAnsi" w:cstheme="minorHAnsi"/>
        </w:rPr>
        <w:t xml:space="preserve"> </w:t>
      </w:r>
    </w:p>
    <w:p w14:paraId="5DC853B2" w14:textId="5D3615F7" w:rsidR="00974A69" w:rsidRPr="00974A69" w:rsidRDefault="00974A69" w:rsidP="00974A69">
      <w:pPr>
        <w:pStyle w:val="Standard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974A69">
        <w:rPr>
          <w:rFonts w:asciiTheme="minorHAnsi" w:hAnsiTheme="minorHAnsi" w:cstheme="minorHAnsi"/>
        </w:rPr>
        <w:t xml:space="preserve">Wykonawca upoważnia </w:t>
      </w:r>
      <w:r w:rsidR="00381054">
        <w:rPr>
          <w:rFonts w:asciiTheme="minorHAnsi" w:hAnsiTheme="minorHAnsi" w:cstheme="minorHAnsi"/>
        </w:rPr>
        <w:t>Z</w:t>
      </w:r>
      <w:r w:rsidRPr="00974A69">
        <w:rPr>
          <w:rFonts w:asciiTheme="minorHAnsi" w:hAnsiTheme="minorHAnsi" w:cstheme="minorHAnsi"/>
        </w:rPr>
        <w:t xml:space="preserve">amawiającego do potrącenia: </w:t>
      </w:r>
    </w:p>
    <w:p w14:paraId="60C73F07" w14:textId="69D907DE" w:rsidR="00974A69" w:rsidRDefault="00974A69" w:rsidP="001A3892">
      <w:pPr>
        <w:pStyle w:val="Standard"/>
        <w:numPr>
          <w:ilvl w:val="0"/>
          <w:numId w:val="45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974A69">
        <w:rPr>
          <w:rFonts w:asciiTheme="minorHAnsi" w:hAnsiTheme="minorHAnsi" w:cstheme="minorHAnsi"/>
        </w:rPr>
        <w:t xml:space="preserve">kar umownych określonych w niniejszej umowie, w tym w § </w:t>
      </w:r>
      <w:r w:rsidR="00604D12">
        <w:rPr>
          <w:rFonts w:asciiTheme="minorHAnsi" w:hAnsiTheme="minorHAnsi" w:cstheme="minorHAnsi"/>
        </w:rPr>
        <w:t>9</w:t>
      </w:r>
      <w:r w:rsidRPr="00974A69">
        <w:rPr>
          <w:rFonts w:asciiTheme="minorHAnsi" w:hAnsiTheme="minorHAnsi" w:cstheme="minorHAnsi"/>
        </w:rPr>
        <w:t xml:space="preserve"> umowy</w:t>
      </w:r>
      <w:r>
        <w:rPr>
          <w:rFonts w:asciiTheme="minorHAnsi" w:hAnsiTheme="minorHAnsi" w:cstheme="minorHAnsi"/>
        </w:rPr>
        <w:t>,</w:t>
      </w:r>
    </w:p>
    <w:p w14:paraId="13FBCCC2" w14:textId="7EF59246" w:rsidR="00974A69" w:rsidRDefault="00974A69" w:rsidP="001A3892">
      <w:pPr>
        <w:pStyle w:val="Standard"/>
        <w:numPr>
          <w:ilvl w:val="0"/>
          <w:numId w:val="45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974A69">
        <w:rPr>
          <w:rFonts w:asciiTheme="minorHAnsi" w:hAnsiTheme="minorHAnsi" w:cstheme="minorHAnsi"/>
        </w:rPr>
        <w:t>płatności na rzecz podwykonawców oraz dalszych podwykonawców</w:t>
      </w:r>
      <w:r w:rsidR="00381054">
        <w:rPr>
          <w:rFonts w:asciiTheme="minorHAnsi" w:hAnsiTheme="minorHAnsi" w:cstheme="minorHAnsi"/>
        </w:rPr>
        <w:t>,</w:t>
      </w:r>
      <w:r w:rsidRPr="00974A69">
        <w:rPr>
          <w:rFonts w:asciiTheme="minorHAnsi" w:hAnsiTheme="minorHAnsi" w:cstheme="minorHAnsi"/>
        </w:rPr>
        <w:t xml:space="preserve"> </w:t>
      </w:r>
    </w:p>
    <w:p w14:paraId="0398054B" w14:textId="77777777" w:rsidR="00381054" w:rsidRDefault="00974A69" w:rsidP="00381054">
      <w:pPr>
        <w:pStyle w:val="Standard"/>
        <w:numPr>
          <w:ilvl w:val="0"/>
          <w:numId w:val="45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974A69">
        <w:rPr>
          <w:rFonts w:asciiTheme="minorHAnsi" w:hAnsiTheme="minorHAnsi" w:cstheme="minorHAnsi"/>
        </w:rPr>
        <w:t xml:space="preserve">wszelkich płatności wskazanych w umowie, </w:t>
      </w:r>
    </w:p>
    <w:p w14:paraId="4A64FDEC" w14:textId="1B6F447F" w:rsidR="00381054" w:rsidRDefault="00974A69" w:rsidP="00381054">
      <w:pPr>
        <w:pStyle w:val="Standard"/>
        <w:numPr>
          <w:ilvl w:val="0"/>
          <w:numId w:val="45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381054">
        <w:rPr>
          <w:rFonts w:asciiTheme="minorHAnsi" w:hAnsiTheme="minorHAnsi" w:cstheme="minorHAnsi"/>
        </w:rPr>
        <w:t xml:space="preserve">kosztów wynikających z opłacenia za </w:t>
      </w:r>
      <w:r w:rsidR="00381054" w:rsidRPr="00381054">
        <w:rPr>
          <w:rFonts w:asciiTheme="minorHAnsi" w:hAnsiTheme="minorHAnsi" w:cstheme="minorHAnsi"/>
        </w:rPr>
        <w:t>W</w:t>
      </w:r>
      <w:r w:rsidRPr="00381054">
        <w:rPr>
          <w:rFonts w:asciiTheme="minorHAnsi" w:hAnsiTheme="minorHAnsi" w:cstheme="minorHAnsi"/>
        </w:rPr>
        <w:t xml:space="preserve">ykonawcę składki za polisę ubezpieczeniową, </w:t>
      </w:r>
    </w:p>
    <w:p w14:paraId="0CBE905D" w14:textId="1A81633B" w:rsidR="00381054" w:rsidRDefault="00974A69" w:rsidP="00381054">
      <w:pPr>
        <w:pStyle w:val="Standard"/>
        <w:numPr>
          <w:ilvl w:val="0"/>
          <w:numId w:val="45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381054">
        <w:rPr>
          <w:rFonts w:asciiTheme="minorHAnsi" w:hAnsiTheme="minorHAnsi" w:cstheme="minorHAnsi"/>
        </w:rPr>
        <w:t>kosztów za wykonawstwo zastępcze</w:t>
      </w:r>
      <w:r w:rsidR="00021501">
        <w:rPr>
          <w:rFonts w:asciiTheme="minorHAnsi" w:hAnsiTheme="minorHAnsi" w:cstheme="minorHAnsi"/>
        </w:rPr>
        <w:t>,</w:t>
      </w:r>
    </w:p>
    <w:p w14:paraId="2345C2FA" w14:textId="59462122" w:rsidR="00974A69" w:rsidRPr="00381054" w:rsidRDefault="00974A69" w:rsidP="00902021">
      <w:pPr>
        <w:pStyle w:val="Standard"/>
        <w:spacing w:after="0" w:line="240" w:lineRule="auto"/>
        <w:ind w:left="360"/>
        <w:jc w:val="both"/>
        <w:rPr>
          <w:rFonts w:asciiTheme="minorHAnsi" w:hAnsiTheme="minorHAnsi" w:cstheme="minorHAnsi"/>
        </w:rPr>
      </w:pPr>
      <w:r w:rsidRPr="00381054">
        <w:rPr>
          <w:rFonts w:asciiTheme="minorHAnsi" w:hAnsiTheme="minorHAnsi" w:cstheme="minorHAnsi"/>
        </w:rPr>
        <w:t xml:space="preserve">z </w:t>
      </w:r>
      <w:r w:rsidR="00DB0FDA">
        <w:rPr>
          <w:rFonts w:asciiTheme="minorHAnsi" w:hAnsiTheme="minorHAnsi" w:cstheme="minorHAnsi"/>
        </w:rPr>
        <w:t xml:space="preserve">przysługującego mu </w:t>
      </w:r>
      <w:r w:rsidRPr="00381054">
        <w:rPr>
          <w:rFonts w:asciiTheme="minorHAnsi" w:hAnsiTheme="minorHAnsi" w:cstheme="minorHAnsi"/>
        </w:rPr>
        <w:t>wynagrodzenia</w:t>
      </w:r>
      <w:r w:rsidR="00DB0FDA">
        <w:rPr>
          <w:rFonts w:asciiTheme="minorHAnsi" w:hAnsiTheme="minorHAnsi" w:cstheme="minorHAnsi"/>
        </w:rPr>
        <w:t xml:space="preserve">, o którym mowa w § 5 ust. 1 </w:t>
      </w:r>
      <w:r w:rsidR="00381054">
        <w:rPr>
          <w:rFonts w:asciiTheme="minorHAnsi" w:hAnsiTheme="minorHAnsi" w:cstheme="minorHAnsi"/>
        </w:rPr>
        <w:t>a w</w:t>
      </w:r>
      <w:r w:rsidRPr="00381054">
        <w:rPr>
          <w:rFonts w:asciiTheme="minorHAnsi" w:hAnsiTheme="minorHAnsi" w:cstheme="minorHAnsi"/>
        </w:rPr>
        <w:t>ynikającego z faktury końcowej.</w:t>
      </w:r>
    </w:p>
    <w:p w14:paraId="209CD74D" w14:textId="41B35E02" w:rsidR="00E96E49" w:rsidRPr="00974A69" w:rsidRDefault="00974A69" w:rsidP="00E576A9">
      <w:pPr>
        <w:pStyle w:val="Standard"/>
        <w:numPr>
          <w:ilvl w:val="0"/>
          <w:numId w:val="13"/>
        </w:numPr>
        <w:spacing w:line="240" w:lineRule="auto"/>
        <w:jc w:val="both"/>
        <w:rPr>
          <w:rFonts w:asciiTheme="minorHAnsi" w:hAnsiTheme="minorHAnsi" w:cstheme="minorHAnsi"/>
        </w:rPr>
      </w:pPr>
      <w:r w:rsidRPr="00974A69">
        <w:rPr>
          <w:rFonts w:asciiTheme="minorHAnsi" w:hAnsiTheme="minorHAnsi" w:cstheme="minorHAnsi"/>
        </w:rPr>
        <w:t>Zamawiający oświadcza, że będzie dokonywał płatności za wykonanie przedmiotu umowy z zastosowaniem mechanizmu podzielonej płatności, zgodnie z ustawą z 15 grudnia 2017 r. o zmianie ustawy o podatku od towarów i usług oraz zmianie niektórych innych ustaw.</w:t>
      </w:r>
    </w:p>
    <w:p w14:paraId="416B5F83" w14:textId="13A7FC10" w:rsidR="00785D98" w:rsidRPr="00656804" w:rsidRDefault="00785D98" w:rsidP="00785D98">
      <w:pPr>
        <w:widowControl/>
        <w:tabs>
          <w:tab w:val="left" w:pos="708"/>
        </w:tabs>
        <w:autoSpaceDN/>
        <w:spacing w:after="0" w:line="240" w:lineRule="auto"/>
        <w:jc w:val="center"/>
        <w:textAlignment w:val="auto"/>
        <w:rPr>
          <w:rFonts w:asciiTheme="minorHAnsi" w:hAnsiTheme="minorHAnsi" w:cstheme="minorHAnsi"/>
          <w:b/>
          <w:bCs/>
          <w:kern w:val="1"/>
          <w:lang w:eastAsia="hi-IN" w:bidi="hi-IN"/>
        </w:rPr>
      </w:pPr>
      <w:r w:rsidRPr="00656804">
        <w:rPr>
          <w:rFonts w:asciiTheme="minorHAnsi" w:hAnsiTheme="minorHAnsi" w:cstheme="minorHAnsi"/>
          <w:b/>
          <w:bCs/>
          <w:kern w:val="1"/>
          <w:lang w:eastAsia="hi-IN" w:bidi="hi-IN"/>
        </w:rPr>
        <w:t>§ 6</w:t>
      </w:r>
    </w:p>
    <w:p w14:paraId="4F3C0027" w14:textId="1C4C11C4" w:rsidR="00785D98" w:rsidRPr="00656804" w:rsidRDefault="00785D98" w:rsidP="00785D98">
      <w:pPr>
        <w:widowControl/>
        <w:tabs>
          <w:tab w:val="left" w:pos="708"/>
        </w:tabs>
        <w:autoSpaceDN/>
        <w:spacing w:after="0" w:line="240" w:lineRule="auto"/>
        <w:jc w:val="center"/>
        <w:textAlignment w:val="auto"/>
        <w:rPr>
          <w:rFonts w:asciiTheme="minorHAnsi" w:hAnsiTheme="minorHAnsi" w:cstheme="minorHAnsi"/>
          <w:b/>
          <w:bCs/>
          <w:kern w:val="1"/>
          <w:lang w:eastAsia="hi-IN" w:bidi="hi-IN"/>
        </w:rPr>
      </w:pPr>
      <w:r w:rsidRPr="00656804">
        <w:rPr>
          <w:rFonts w:asciiTheme="minorHAnsi" w:hAnsiTheme="minorHAnsi" w:cstheme="minorHAnsi"/>
          <w:b/>
          <w:bCs/>
          <w:kern w:val="1"/>
          <w:lang w:eastAsia="hi-IN" w:bidi="hi-IN"/>
        </w:rPr>
        <w:t>Narady koordynujące</w:t>
      </w:r>
      <w:r w:rsidR="00D27860" w:rsidRPr="00656804">
        <w:rPr>
          <w:rFonts w:asciiTheme="minorHAnsi" w:hAnsiTheme="minorHAnsi" w:cstheme="minorHAnsi"/>
          <w:b/>
          <w:bCs/>
          <w:kern w:val="1"/>
          <w:lang w:eastAsia="hi-IN" w:bidi="hi-IN"/>
        </w:rPr>
        <w:t xml:space="preserve"> (rady budowy)</w:t>
      </w:r>
    </w:p>
    <w:p w14:paraId="4BDEB0A8" w14:textId="68D1DE35" w:rsidR="00785D98" w:rsidRPr="00656804" w:rsidRDefault="00785D98" w:rsidP="001A3892">
      <w:pPr>
        <w:widowControl/>
        <w:numPr>
          <w:ilvl w:val="0"/>
          <w:numId w:val="39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kern w:val="1"/>
          <w:lang w:eastAsia="hi-IN" w:bidi="hi-IN"/>
        </w:rPr>
      </w:pPr>
      <w:r w:rsidRPr="00656804">
        <w:rPr>
          <w:rFonts w:asciiTheme="minorHAnsi" w:hAnsiTheme="minorHAnsi" w:cstheme="minorHAnsi"/>
          <w:kern w:val="1"/>
          <w:lang w:eastAsia="hi-IN" w:bidi="hi-IN"/>
        </w:rPr>
        <w:t>Zamawiający jest uprawniony do zwoływania narad koordynacyjnych</w:t>
      </w:r>
      <w:r w:rsidR="00D27860" w:rsidRPr="00656804">
        <w:rPr>
          <w:rFonts w:asciiTheme="minorHAnsi" w:hAnsiTheme="minorHAnsi" w:cstheme="minorHAnsi"/>
          <w:kern w:val="1"/>
          <w:lang w:eastAsia="hi-IN" w:bidi="hi-IN"/>
        </w:rPr>
        <w:t>,</w:t>
      </w:r>
      <w:r w:rsidRPr="00656804">
        <w:rPr>
          <w:rFonts w:asciiTheme="minorHAnsi" w:hAnsiTheme="minorHAnsi" w:cstheme="minorHAnsi"/>
          <w:kern w:val="1"/>
          <w:lang w:eastAsia="hi-IN" w:bidi="hi-IN"/>
        </w:rPr>
        <w:t xml:space="preserve"> z udziałem przedstawicieli Wykonawcy, kierowników </w:t>
      </w:r>
      <w:r w:rsidR="00D27860" w:rsidRPr="00656804">
        <w:rPr>
          <w:rFonts w:asciiTheme="minorHAnsi" w:hAnsiTheme="minorHAnsi" w:cstheme="minorHAnsi"/>
          <w:kern w:val="1"/>
          <w:lang w:eastAsia="hi-IN" w:bidi="hi-IN"/>
        </w:rPr>
        <w:t xml:space="preserve">budowy i </w:t>
      </w:r>
      <w:r w:rsidRPr="00656804">
        <w:rPr>
          <w:rFonts w:asciiTheme="minorHAnsi" w:hAnsiTheme="minorHAnsi" w:cstheme="minorHAnsi"/>
          <w:kern w:val="1"/>
          <w:lang w:eastAsia="hi-IN" w:bidi="hi-IN"/>
        </w:rPr>
        <w:t xml:space="preserve">robót, </w:t>
      </w:r>
      <w:r w:rsidR="00A75709" w:rsidRPr="00656804">
        <w:rPr>
          <w:rFonts w:asciiTheme="minorHAnsi" w:hAnsiTheme="minorHAnsi" w:cstheme="minorHAnsi"/>
          <w:kern w:val="1"/>
          <w:lang w:eastAsia="hi-IN" w:bidi="hi-IN"/>
        </w:rPr>
        <w:t>osób odpowiedzialnych za</w:t>
      </w:r>
      <w:r w:rsidRPr="00656804">
        <w:rPr>
          <w:rFonts w:asciiTheme="minorHAnsi" w:hAnsiTheme="minorHAnsi" w:cstheme="minorHAnsi"/>
          <w:kern w:val="1"/>
          <w:lang w:eastAsia="hi-IN" w:bidi="hi-IN"/>
        </w:rPr>
        <w:t xml:space="preserve"> </w:t>
      </w:r>
      <w:r w:rsidR="00A75709" w:rsidRPr="00656804">
        <w:rPr>
          <w:rFonts w:asciiTheme="minorHAnsi" w:hAnsiTheme="minorHAnsi" w:cstheme="minorHAnsi"/>
          <w:kern w:val="1"/>
          <w:lang w:eastAsia="hi-IN" w:bidi="hi-IN"/>
        </w:rPr>
        <w:t>nadzór</w:t>
      </w:r>
      <w:r w:rsidRPr="00656804">
        <w:rPr>
          <w:rFonts w:asciiTheme="minorHAnsi" w:hAnsiTheme="minorHAnsi" w:cstheme="minorHAnsi"/>
          <w:kern w:val="1"/>
          <w:lang w:eastAsia="hi-IN" w:bidi="hi-IN"/>
        </w:rPr>
        <w:t xml:space="preserve"> inwestorski oraz innych zaproszonych osób. </w:t>
      </w:r>
    </w:p>
    <w:p w14:paraId="392C0ABA" w14:textId="77777777" w:rsidR="00785D98" w:rsidRPr="00656804" w:rsidRDefault="00785D98" w:rsidP="001A3892">
      <w:pPr>
        <w:widowControl/>
        <w:numPr>
          <w:ilvl w:val="0"/>
          <w:numId w:val="39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kern w:val="1"/>
          <w:lang w:eastAsia="hi-IN" w:bidi="hi-IN"/>
        </w:rPr>
      </w:pPr>
      <w:r w:rsidRPr="00656804">
        <w:rPr>
          <w:rFonts w:asciiTheme="minorHAnsi" w:hAnsiTheme="minorHAnsi" w:cstheme="minorHAnsi"/>
          <w:kern w:val="1"/>
          <w:lang w:eastAsia="hi-IN" w:bidi="hi-IN"/>
        </w:rPr>
        <w:t>Celem narad koordynacyjnych jest omawianie lub wyjaśnianie bieżących spraw dotyczących wykonania i zaawansowania robót, w szczególności dotyczących postępu prac albo nieprawidłowości w wykonywaniu robót lub zagrożenia terminowego wykonania Umowy.</w:t>
      </w:r>
    </w:p>
    <w:p w14:paraId="69A45869" w14:textId="54EC3C3D" w:rsidR="00785D98" w:rsidRPr="00656804" w:rsidRDefault="00785D98" w:rsidP="001A3892">
      <w:pPr>
        <w:widowControl/>
        <w:numPr>
          <w:ilvl w:val="0"/>
          <w:numId w:val="39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kern w:val="1"/>
          <w:lang w:eastAsia="hi-IN" w:bidi="hi-IN"/>
        </w:rPr>
      </w:pPr>
      <w:r w:rsidRPr="00656804">
        <w:rPr>
          <w:rFonts w:asciiTheme="minorHAnsi" w:hAnsiTheme="minorHAnsi" w:cstheme="minorHAnsi"/>
          <w:kern w:val="1"/>
          <w:lang w:eastAsia="hi-IN" w:bidi="hi-IN"/>
        </w:rPr>
        <w:t xml:space="preserve">Kierownicy </w:t>
      </w:r>
      <w:r w:rsidR="00A75709" w:rsidRPr="00656804">
        <w:rPr>
          <w:rFonts w:asciiTheme="minorHAnsi" w:hAnsiTheme="minorHAnsi" w:cstheme="minorHAnsi"/>
          <w:kern w:val="1"/>
          <w:lang w:eastAsia="hi-IN" w:bidi="hi-IN"/>
        </w:rPr>
        <w:t>bud</w:t>
      </w:r>
      <w:r w:rsidR="00D27860" w:rsidRPr="00656804">
        <w:rPr>
          <w:rFonts w:asciiTheme="minorHAnsi" w:hAnsiTheme="minorHAnsi" w:cstheme="minorHAnsi"/>
          <w:kern w:val="1"/>
          <w:lang w:eastAsia="hi-IN" w:bidi="hi-IN"/>
        </w:rPr>
        <w:t>owy i robót</w:t>
      </w:r>
      <w:r w:rsidRPr="00656804">
        <w:rPr>
          <w:rFonts w:asciiTheme="minorHAnsi" w:hAnsiTheme="minorHAnsi" w:cstheme="minorHAnsi"/>
          <w:kern w:val="1"/>
          <w:lang w:eastAsia="hi-IN" w:bidi="hi-IN"/>
        </w:rPr>
        <w:t xml:space="preserve"> są zobowiązani uczestniczyć w naradach koordynacyjnych.</w:t>
      </w:r>
    </w:p>
    <w:p w14:paraId="60E0A1FD" w14:textId="3585C096" w:rsidR="00785D98" w:rsidRPr="00656804" w:rsidRDefault="00785D98" w:rsidP="001A3892">
      <w:pPr>
        <w:widowControl/>
        <w:numPr>
          <w:ilvl w:val="0"/>
          <w:numId w:val="39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kern w:val="1"/>
          <w:lang w:eastAsia="hi-IN" w:bidi="hi-IN"/>
        </w:rPr>
      </w:pPr>
      <w:r w:rsidRPr="00656804">
        <w:rPr>
          <w:rFonts w:asciiTheme="minorHAnsi" w:hAnsiTheme="minorHAnsi" w:cstheme="minorHAnsi"/>
          <w:kern w:val="1"/>
          <w:lang w:eastAsia="hi-IN" w:bidi="hi-IN"/>
        </w:rPr>
        <w:t>Zamawiaj</w:t>
      </w:r>
      <w:r w:rsidR="003E3785" w:rsidRPr="00656804">
        <w:rPr>
          <w:rFonts w:asciiTheme="minorHAnsi" w:hAnsiTheme="minorHAnsi" w:cstheme="minorHAnsi"/>
          <w:kern w:val="1"/>
          <w:lang w:eastAsia="hi-IN" w:bidi="hi-IN"/>
        </w:rPr>
        <w:t>ący informuje z co najmniej trzy</w:t>
      </w:r>
      <w:r w:rsidRPr="00656804">
        <w:rPr>
          <w:rFonts w:asciiTheme="minorHAnsi" w:hAnsiTheme="minorHAnsi" w:cstheme="minorHAnsi"/>
          <w:kern w:val="1"/>
          <w:lang w:eastAsia="hi-IN" w:bidi="hi-IN"/>
        </w:rPr>
        <w:t>dniowym wyprzedzeniem uczestników narady koordynacyjnej o terminie i miejscu narady, prowadzi naradę i zapewnia jej protokołowanie, a kopie protokołu lub ustaleń dostarcza wszystkim osobom zaproszonym na naradę.</w:t>
      </w:r>
    </w:p>
    <w:p w14:paraId="24B34BB1" w14:textId="77777777" w:rsidR="00785D98" w:rsidRPr="00656804" w:rsidRDefault="00785D98" w:rsidP="001A3892">
      <w:pPr>
        <w:widowControl/>
        <w:numPr>
          <w:ilvl w:val="0"/>
          <w:numId w:val="39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kern w:val="1"/>
          <w:lang w:eastAsia="hi-IN" w:bidi="hi-IN"/>
        </w:rPr>
      </w:pPr>
      <w:r w:rsidRPr="00656804">
        <w:rPr>
          <w:rFonts w:asciiTheme="minorHAnsi" w:hAnsiTheme="minorHAnsi" w:cstheme="minorHAnsi"/>
          <w:kern w:val="1"/>
          <w:lang w:eastAsia="hi-IN" w:bidi="hi-IN"/>
        </w:rPr>
        <w:t>Do ustaleń zapisanych w protokole narady koordynacyjnej, uczestnicy mogą wnieść uwagi w ciągu 3 dni roboczych licząc od dnia otrzymania protokołu. Po tym terminie ustalenia uważa się za wiążące.</w:t>
      </w:r>
    </w:p>
    <w:p w14:paraId="0ED218CC" w14:textId="77777777" w:rsidR="00636DDB" w:rsidRPr="00656804" w:rsidRDefault="00636DDB" w:rsidP="00892EB5">
      <w:pPr>
        <w:widowControl/>
        <w:tabs>
          <w:tab w:val="left" w:pos="708"/>
        </w:tabs>
        <w:autoSpaceDN/>
        <w:spacing w:after="0" w:line="240" w:lineRule="auto"/>
        <w:jc w:val="center"/>
        <w:textAlignment w:val="auto"/>
        <w:rPr>
          <w:rFonts w:asciiTheme="minorHAnsi" w:hAnsiTheme="minorHAnsi" w:cstheme="minorHAnsi"/>
          <w:b/>
          <w:bCs/>
          <w:kern w:val="1"/>
          <w:lang w:eastAsia="hi-IN" w:bidi="hi-IN"/>
        </w:rPr>
      </w:pPr>
    </w:p>
    <w:p w14:paraId="3BFC6483" w14:textId="3DDE44C4" w:rsidR="009A0718" w:rsidRPr="00656804" w:rsidRDefault="009A0718" w:rsidP="00892EB5">
      <w:pPr>
        <w:widowControl/>
        <w:tabs>
          <w:tab w:val="left" w:pos="708"/>
        </w:tabs>
        <w:autoSpaceDN/>
        <w:spacing w:after="0" w:line="240" w:lineRule="auto"/>
        <w:jc w:val="center"/>
        <w:textAlignment w:val="auto"/>
        <w:rPr>
          <w:rFonts w:asciiTheme="minorHAnsi" w:hAnsiTheme="minorHAnsi" w:cstheme="minorHAnsi"/>
          <w:b/>
          <w:bCs/>
          <w:kern w:val="1"/>
          <w:lang w:eastAsia="hi-IN" w:bidi="hi-IN"/>
        </w:rPr>
      </w:pPr>
      <w:r w:rsidRPr="00656804">
        <w:rPr>
          <w:rFonts w:asciiTheme="minorHAnsi" w:hAnsiTheme="minorHAnsi" w:cstheme="minorHAnsi"/>
          <w:b/>
          <w:bCs/>
          <w:kern w:val="1"/>
          <w:lang w:eastAsia="hi-IN" w:bidi="hi-IN"/>
        </w:rPr>
        <w:t xml:space="preserve">§ </w:t>
      </w:r>
      <w:r w:rsidR="00785D98" w:rsidRPr="00656804">
        <w:rPr>
          <w:rFonts w:asciiTheme="minorHAnsi" w:hAnsiTheme="minorHAnsi" w:cstheme="minorHAnsi"/>
          <w:b/>
          <w:bCs/>
          <w:kern w:val="1"/>
          <w:lang w:eastAsia="hi-IN" w:bidi="hi-IN"/>
        </w:rPr>
        <w:t>7</w:t>
      </w:r>
    </w:p>
    <w:p w14:paraId="5CA8D0A0" w14:textId="77777777" w:rsidR="00E96E49" w:rsidRPr="00656804" w:rsidRDefault="00E96E49" w:rsidP="00892EB5">
      <w:pPr>
        <w:widowControl/>
        <w:tabs>
          <w:tab w:val="left" w:pos="708"/>
        </w:tabs>
        <w:autoSpaceDN/>
        <w:spacing w:after="0" w:line="240" w:lineRule="auto"/>
        <w:jc w:val="center"/>
        <w:textAlignment w:val="auto"/>
        <w:rPr>
          <w:rFonts w:asciiTheme="minorHAnsi" w:hAnsiTheme="minorHAnsi" w:cstheme="minorHAnsi"/>
          <w:b/>
          <w:bCs/>
          <w:kern w:val="1"/>
          <w:lang w:eastAsia="hi-IN" w:bidi="hi-IN"/>
        </w:rPr>
      </w:pPr>
      <w:r w:rsidRPr="00656804">
        <w:rPr>
          <w:rFonts w:asciiTheme="minorHAnsi" w:hAnsiTheme="minorHAnsi" w:cstheme="minorHAnsi"/>
          <w:b/>
          <w:bCs/>
          <w:kern w:val="1"/>
          <w:lang w:eastAsia="hi-IN" w:bidi="hi-IN"/>
        </w:rPr>
        <w:t>Odbiory</w:t>
      </w:r>
    </w:p>
    <w:p w14:paraId="53587E90" w14:textId="6FC78D46" w:rsidR="009A0718" w:rsidRPr="00656804" w:rsidRDefault="00E96E49" w:rsidP="00280DD5">
      <w:pPr>
        <w:pStyle w:val="Akapitzlist"/>
        <w:numPr>
          <w:ilvl w:val="0"/>
          <w:numId w:val="14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>Wykonawca zgłosi Zamawiającem</w:t>
      </w:r>
      <w:r w:rsidR="00E86400" w:rsidRPr="00656804">
        <w:rPr>
          <w:rFonts w:asciiTheme="minorHAnsi" w:hAnsiTheme="minorHAnsi" w:cstheme="minorHAnsi"/>
          <w:bCs/>
          <w:kern w:val="1"/>
          <w:lang w:eastAsia="hi-IN" w:bidi="hi-IN"/>
        </w:rPr>
        <w:t>u gotowość do odbioru końcowego</w:t>
      </w: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 pisemnie</w:t>
      </w:r>
      <w:r w:rsidR="00E86400" w:rsidRPr="00656804">
        <w:rPr>
          <w:rFonts w:asciiTheme="minorHAnsi" w:hAnsiTheme="minorHAnsi" w:cstheme="minorHAnsi"/>
          <w:bCs/>
          <w:kern w:val="1"/>
          <w:lang w:eastAsia="hi-IN" w:bidi="hi-IN"/>
        </w:rPr>
        <w:t>,</w:t>
      </w: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 bezpośrednio w siedzibie Zamawiającego. </w:t>
      </w:r>
    </w:p>
    <w:p w14:paraId="04FC3E7F" w14:textId="5783D0D8" w:rsidR="009A0718" w:rsidRPr="00656804" w:rsidRDefault="00E96E49" w:rsidP="00280DD5">
      <w:pPr>
        <w:pStyle w:val="Akapitzlist"/>
        <w:numPr>
          <w:ilvl w:val="0"/>
          <w:numId w:val="14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Wraz ze zgłoszeniem do odbioru końcowego Wykonawca przekaże Zamawiającemu następujące dokumenty: </w:t>
      </w:r>
    </w:p>
    <w:p w14:paraId="673DF946" w14:textId="25074618" w:rsidR="00F675A6" w:rsidRPr="00656804" w:rsidRDefault="00F675A6" w:rsidP="001A3892">
      <w:pPr>
        <w:pStyle w:val="Standard"/>
        <w:numPr>
          <w:ilvl w:val="0"/>
          <w:numId w:val="3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56804">
        <w:rPr>
          <w:rFonts w:asciiTheme="minorHAnsi" w:hAnsiTheme="minorHAnsi" w:cstheme="minorHAnsi"/>
        </w:rPr>
        <w:t xml:space="preserve">komplet dokumentów, o których mowa </w:t>
      </w:r>
      <w:r w:rsidRPr="00F5370A">
        <w:rPr>
          <w:rFonts w:asciiTheme="minorHAnsi" w:hAnsiTheme="minorHAnsi" w:cstheme="minorHAnsi"/>
        </w:rPr>
        <w:t>w §2 ust.</w:t>
      </w:r>
      <w:r w:rsidR="00E06102">
        <w:rPr>
          <w:rFonts w:asciiTheme="minorHAnsi" w:hAnsiTheme="minorHAnsi" w:cstheme="minorHAnsi"/>
        </w:rPr>
        <w:t>2</w:t>
      </w:r>
      <w:r w:rsidRPr="00656804">
        <w:rPr>
          <w:rFonts w:asciiTheme="minorHAnsi" w:hAnsiTheme="minorHAnsi" w:cstheme="minorHAnsi"/>
        </w:rPr>
        <w:t>;</w:t>
      </w:r>
    </w:p>
    <w:p w14:paraId="5BF63BFE" w14:textId="4A6C41BE" w:rsidR="009A0718" w:rsidRPr="00656804" w:rsidRDefault="00403676" w:rsidP="001A3892">
      <w:pPr>
        <w:pStyle w:val="Standard"/>
        <w:numPr>
          <w:ilvl w:val="0"/>
          <w:numId w:val="3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56804">
        <w:rPr>
          <w:rFonts w:asciiTheme="minorHAnsi" w:hAnsiTheme="minorHAnsi" w:cstheme="minorHAnsi"/>
        </w:rPr>
        <w:t>komplet dokumentów pozwalających na ocenę prawidłow</w:t>
      </w:r>
      <w:r w:rsidR="005B70F1" w:rsidRPr="00656804">
        <w:rPr>
          <w:rFonts w:asciiTheme="minorHAnsi" w:hAnsiTheme="minorHAnsi" w:cstheme="minorHAnsi"/>
        </w:rPr>
        <w:t>ości</w:t>
      </w:r>
      <w:r w:rsidRPr="00656804">
        <w:rPr>
          <w:rFonts w:asciiTheme="minorHAnsi" w:hAnsiTheme="minorHAnsi" w:cstheme="minorHAnsi"/>
        </w:rPr>
        <w:t xml:space="preserve"> wykonania robót, a w szczególności: dziennik budowy, </w:t>
      </w:r>
      <w:r w:rsidR="00656804" w:rsidRPr="00656804">
        <w:rPr>
          <w:rFonts w:asciiTheme="minorHAnsi" w:hAnsiTheme="minorHAnsi" w:cstheme="minorHAnsi"/>
        </w:rPr>
        <w:t xml:space="preserve">protokoły badań i sprawdzeń, </w:t>
      </w:r>
      <w:r w:rsidRPr="00656804">
        <w:rPr>
          <w:rFonts w:asciiTheme="minorHAnsi" w:hAnsiTheme="minorHAnsi" w:cstheme="minorHAnsi"/>
        </w:rPr>
        <w:t xml:space="preserve">niezbędne atesty i świadectwa dopuszczenia </w:t>
      </w:r>
      <w:r w:rsidR="00683E7C" w:rsidRPr="00656804">
        <w:rPr>
          <w:rFonts w:asciiTheme="minorHAnsi" w:hAnsiTheme="minorHAnsi" w:cstheme="minorHAnsi"/>
        </w:rPr>
        <w:t>zatwierdzone przez kierownika b</w:t>
      </w:r>
      <w:r w:rsidR="004C7331" w:rsidRPr="00656804">
        <w:rPr>
          <w:rFonts w:asciiTheme="minorHAnsi" w:hAnsiTheme="minorHAnsi" w:cstheme="minorHAnsi"/>
        </w:rPr>
        <w:t>u</w:t>
      </w:r>
      <w:r w:rsidR="00683E7C" w:rsidRPr="00656804">
        <w:rPr>
          <w:rFonts w:asciiTheme="minorHAnsi" w:hAnsiTheme="minorHAnsi" w:cstheme="minorHAnsi"/>
        </w:rPr>
        <w:t>d</w:t>
      </w:r>
      <w:r w:rsidR="004C7331" w:rsidRPr="00656804">
        <w:rPr>
          <w:rFonts w:asciiTheme="minorHAnsi" w:hAnsiTheme="minorHAnsi" w:cstheme="minorHAnsi"/>
        </w:rPr>
        <w:t>ow</w:t>
      </w:r>
      <w:r w:rsidR="00683E7C" w:rsidRPr="00656804">
        <w:rPr>
          <w:rFonts w:asciiTheme="minorHAnsi" w:hAnsiTheme="minorHAnsi" w:cstheme="minorHAnsi"/>
        </w:rPr>
        <w:t xml:space="preserve">y/robót </w:t>
      </w:r>
      <w:r w:rsidR="004C7331" w:rsidRPr="00656804">
        <w:rPr>
          <w:rFonts w:asciiTheme="minorHAnsi" w:hAnsiTheme="minorHAnsi" w:cstheme="minorHAnsi"/>
        </w:rPr>
        <w:t xml:space="preserve">i </w:t>
      </w:r>
      <w:r w:rsidR="00683E7C" w:rsidRPr="00656804">
        <w:rPr>
          <w:rFonts w:asciiTheme="minorHAnsi" w:hAnsiTheme="minorHAnsi" w:cstheme="minorHAnsi"/>
        </w:rPr>
        <w:t xml:space="preserve">Inspektora nadzoru inwestorskiego </w:t>
      </w:r>
      <w:r w:rsidRPr="00656804">
        <w:rPr>
          <w:rFonts w:asciiTheme="minorHAnsi" w:hAnsiTheme="minorHAnsi" w:cstheme="minorHAnsi"/>
        </w:rPr>
        <w:t>oraz dokumentację powykonawczą ze wszystkimi zmianami dokonanymi w toku robót i inne wymagane przez obowiązujące prawo dokumenty</w:t>
      </w:r>
      <w:r w:rsidR="005B70F1" w:rsidRPr="00656804">
        <w:rPr>
          <w:rFonts w:asciiTheme="minorHAnsi" w:hAnsiTheme="minorHAnsi" w:cstheme="minorHAnsi"/>
        </w:rPr>
        <w:t>;</w:t>
      </w:r>
      <w:r w:rsidR="006C6733" w:rsidRPr="00656804">
        <w:rPr>
          <w:rFonts w:asciiTheme="minorHAnsi" w:hAnsiTheme="minorHAnsi" w:cstheme="minorHAnsi"/>
        </w:rPr>
        <w:t xml:space="preserve"> </w:t>
      </w:r>
      <w:r w:rsidR="005B70F1" w:rsidRPr="00656804">
        <w:rPr>
          <w:rFonts w:asciiTheme="minorHAnsi" w:hAnsiTheme="minorHAnsi" w:cstheme="minorHAnsi"/>
        </w:rPr>
        <w:t>k</w:t>
      </w:r>
      <w:r w:rsidRPr="00656804">
        <w:rPr>
          <w:rFonts w:asciiTheme="minorHAnsi" w:hAnsiTheme="minorHAnsi" w:cstheme="minorHAnsi"/>
        </w:rPr>
        <w:t>oszt uzyskania tych dokumentów obciąża Wykonawcę</w:t>
      </w:r>
      <w:r w:rsidR="00F675A6" w:rsidRPr="00656804">
        <w:rPr>
          <w:rFonts w:asciiTheme="minorHAnsi" w:hAnsiTheme="minorHAnsi" w:cstheme="minorHAnsi"/>
        </w:rPr>
        <w:t>;</w:t>
      </w:r>
    </w:p>
    <w:p w14:paraId="10685F69" w14:textId="179C6C62" w:rsidR="009A0718" w:rsidRPr="00656804" w:rsidRDefault="000B461F" w:rsidP="001A3892">
      <w:pPr>
        <w:pStyle w:val="Standard"/>
        <w:numPr>
          <w:ilvl w:val="0"/>
          <w:numId w:val="3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56804">
        <w:rPr>
          <w:rFonts w:asciiTheme="minorHAnsi" w:hAnsiTheme="minorHAnsi" w:cstheme="minorHAnsi"/>
        </w:rPr>
        <w:t>o</w:t>
      </w:r>
      <w:r w:rsidR="00E96E49" w:rsidRPr="00656804">
        <w:rPr>
          <w:rFonts w:asciiTheme="minorHAnsi" w:hAnsiTheme="minorHAnsi" w:cstheme="minorHAnsi"/>
        </w:rPr>
        <w:t xml:space="preserve">świadczenie </w:t>
      </w:r>
      <w:r w:rsidR="009A0718" w:rsidRPr="00656804">
        <w:rPr>
          <w:rFonts w:asciiTheme="minorHAnsi" w:hAnsiTheme="minorHAnsi" w:cstheme="minorHAnsi"/>
        </w:rPr>
        <w:t>Wykonawcy</w:t>
      </w:r>
      <w:r w:rsidR="00E96E49" w:rsidRPr="00656804">
        <w:rPr>
          <w:rFonts w:asciiTheme="minorHAnsi" w:hAnsiTheme="minorHAnsi" w:cstheme="minorHAnsi"/>
        </w:rPr>
        <w:t xml:space="preserve"> o zgodności wykonania robót z </w:t>
      </w:r>
      <w:r w:rsidR="00960E3B" w:rsidRPr="00656804">
        <w:rPr>
          <w:rFonts w:asciiTheme="minorHAnsi" w:hAnsiTheme="minorHAnsi" w:cstheme="minorHAnsi"/>
        </w:rPr>
        <w:t xml:space="preserve">umową, </w:t>
      </w:r>
      <w:r w:rsidR="00E96E49" w:rsidRPr="00656804">
        <w:rPr>
          <w:rFonts w:asciiTheme="minorHAnsi" w:hAnsiTheme="minorHAnsi" w:cstheme="minorHAnsi"/>
        </w:rPr>
        <w:t>dokumentacją projektową, obowi</w:t>
      </w:r>
      <w:r w:rsidR="009A0718" w:rsidRPr="00656804">
        <w:rPr>
          <w:rFonts w:asciiTheme="minorHAnsi" w:hAnsiTheme="minorHAnsi" w:cstheme="minorHAnsi"/>
        </w:rPr>
        <w:t>ązującymi przepisami i normami</w:t>
      </w:r>
      <w:r w:rsidR="00CE7007" w:rsidRPr="00656804">
        <w:rPr>
          <w:rFonts w:asciiTheme="minorHAnsi" w:hAnsiTheme="minorHAnsi" w:cstheme="minorHAnsi"/>
        </w:rPr>
        <w:t>;</w:t>
      </w:r>
    </w:p>
    <w:p w14:paraId="7E4AAC75" w14:textId="52591C69" w:rsidR="00403676" w:rsidRPr="00656804" w:rsidRDefault="00403676" w:rsidP="001A3892">
      <w:pPr>
        <w:pStyle w:val="Standard"/>
        <w:numPr>
          <w:ilvl w:val="0"/>
          <w:numId w:val="3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56804">
        <w:rPr>
          <w:rFonts w:asciiTheme="minorHAnsi" w:hAnsiTheme="minorHAnsi" w:cstheme="minorHAnsi"/>
        </w:rPr>
        <w:t>oświadczenie kierownika budowy</w:t>
      </w:r>
      <w:r w:rsidR="0013657C">
        <w:rPr>
          <w:rFonts w:asciiTheme="minorHAnsi" w:hAnsiTheme="minorHAnsi" w:cstheme="minorHAnsi"/>
        </w:rPr>
        <w:t>/robót</w:t>
      </w:r>
      <w:r w:rsidRPr="00656804">
        <w:rPr>
          <w:rFonts w:asciiTheme="minorHAnsi" w:hAnsiTheme="minorHAnsi" w:cstheme="minorHAnsi"/>
        </w:rPr>
        <w:t xml:space="preserve"> o </w:t>
      </w:r>
      <w:r w:rsidR="00F85265" w:rsidRPr="00656804">
        <w:rPr>
          <w:rFonts w:asciiTheme="minorHAnsi" w:hAnsiTheme="minorHAnsi" w:cstheme="minorHAnsi"/>
        </w:rPr>
        <w:t>zakończeniu budowy</w:t>
      </w:r>
      <w:r w:rsidR="00636DDB">
        <w:rPr>
          <w:rFonts w:asciiTheme="minorHAnsi" w:hAnsiTheme="minorHAnsi" w:cstheme="minorHAnsi"/>
        </w:rPr>
        <w:t>,</w:t>
      </w:r>
    </w:p>
    <w:p w14:paraId="11C6F234" w14:textId="6A1BB394" w:rsidR="00403676" w:rsidRPr="00656804" w:rsidRDefault="00403676" w:rsidP="001A3892">
      <w:pPr>
        <w:pStyle w:val="Standard"/>
        <w:numPr>
          <w:ilvl w:val="0"/>
          <w:numId w:val="3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56804">
        <w:rPr>
          <w:rFonts w:asciiTheme="minorHAnsi" w:hAnsiTheme="minorHAnsi" w:cstheme="minorHAnsi"/>
        </w:rPr>
        <w:t>oświadczenie Wykonawcy zapewniające, że nie występują żadne zaległości w wypłacie wynagrodzenia na rzecz podwykonawców</w:t>
      </w:r>
      <w:r w:rsidR="00F675A6" w:rsidRPr="00656804">
        <w:rPr>
          <w:rFonts w:asciiTheme="minorHAnsi" w:hAnsiTheme="minorHAnsi" w:cstheme="minorHAnsi"/>
        </w:rPr>
        <w:t>;</w:t>
      </w:r>
    </w:p>
    <w:p w14:paraId="1846655F" w14:textId="320E18B0" w:rsidR="00403676" w:rsidRPr="00656804" w:rsidRDefault="00403676" w:rsidP="001A3892">
      <w:pPr>
        <w:pStyle w:val="Standard"/>
        <w:numPr>
          <w:ilvl w:val="0"/>
          <w:numId w:val="3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56804">
        <w:rPr>
          <w:rFonts w:asciiTheme="minorHAnsi" w:hAnsiTheme="minorHAnsi" w:cstheme="minorHAnsi"/>
        </w:rPr>
        <w:t>protokoły odbioru robót sporządzone pomiędzy Wykonawcą a podwykonawcami lub dalszymi podwykonawcami</w:t>
      </w:r>
      <w:r w:rsidR="00DF6BE4" w:rsidRPr="00656804">
        <w:rPr>
          <w:rFonts w:asciiTheme="minorHAnsi" w:hAnsiTheme="minorHAnsi" w:cstheme="minorHAnsi"/>
        </w:rPr>
        <w:t>,</w:t>
      </w:r>
      <w:r w:rsidR="00DF6BE4" w:rsidRPr="00656804">
        <w:t xml:space="preserve"> </w:t>
      </w:r>
      <w:r w:rsidR="00DF6BE4" w:rsidRPr="00656804">
        <w:rPr>
          <w:rFonts w:asciiTheme="minorHAnsi" w:hAnsiTheme="minorHAnsi" w:cstheme="minorHAnsi"/>
        </w:rPr>
        <w:t>jeśli przy realizacji zadania część zamówienia objętego niniejszą umową powierzono podwykonawcom lub dalszym podwykonawcom</w:t>
      </w:r>
      <w:r w:rsidR="00F675A6" w:rsidRPr="00656804">
        <w:rPr>
          <w:rFonts w:asciiTheme="minorHAnsi" w:hAnsiTheme="minorHAnsi" w:cstheme="minorHAnsi"/>
        </w:rPr>
        <w:t>;</w:t>
      </w:r>
    </w:p>
    <w:p w14:paraId="5FABB4FE" w14:textId="1C160295" w:rsidR="00CE7007" w:rsidRDefault="00BA2C41" w:rsidP="001A3892">
      <w:pPr>
        <w:pStyle w:val="Standard"/>
        <w:numPr>
          <w:ilvl w:val="0"/>
          <w:numId w:val="3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56804">
        <w:rPr>
          <w:rFonts w:asciiTheme="minorHAnsi" w:hAnsiTheme="minorHAnsi" w:cstheme="minorHAnsi"/>
        </w:rPr>
        <w:t>k</w:t>
      </w:r>
      <w:r w:rsidR="00CE7007" w:rsidRPr="00656804">
        <w:rPr>
          <w:rFonts w:asciiTheme="minorHAnsi" w:hAnsiTheme="minorHAnsi" w:cstheme="minorHAnsi"/>
        </w:rPr>
        <w:t xml:space="preserve">ompletną </w:t>
      </w:r>
      <w:r w:rsidR="00B84AFA" w:rsidRPr="00656804">
        <w:rPr>
          <w:rFonts w:asciiTheme="minorHAnsi" w:hAnsiTheme="minorHAnsi" w:cstheme="minorHAnsi"/>
        </w:rPr>
        <w:t xml:space="preserve">dokumentację geodezyjną zawierającą </w:t>
      </w:r>
      <w:r w:rsidR="00CE7007" w:rsidRPr="00656804">
        <w:rPr>
          <w:rFonts w:asciiTheme="minorHAnsi" w:hAnsiTheme="minorHAnsi" w:cstheme="minorHAnsi"/>
        </w:rPr>
        <w:t>inwentaryzację powykonawczą</w:t>
      </w:r>
      <w:r w:rsidR="00DB7C2F" w:rsidRPr="00656804">
        <w:rPr>
          <w:rFonts w:asciiTheme="minorHAnsi" w:hAnsiTheme="minorHAnsi" w:cstheme="minorHAnsi"/>
        </w:rPr>
        <w:t xml:space="preserve"> z pieczęcią Powiatowego Ośrodka </w:t>
      </w:r>
      <w:r w:rsidR="00B84AFA" w:rsidRPr="00656804">
        <w:rPr>
          <w:rFonts w:asciiTheme="minorHAnsi" w:hAnsiTheme="minorHAnsi" w:cstheme="minorHAnsi"/>
        </w:rPr>
        <w:t xml:space="preserve">Dokumentacji </w:t>
      </w:r>
      <w:r w:rsidR="00DB7C2F" w:rsidRPr="00656804">
        <w:rPr>
          <w:rFonts w:asciiTheme="minorHAnsi" w:hAnsiTheme="minorHAnsi" w:cstheme="minorHAnsi"/>
        </w:rPr>
        <w:t>Geodezyjne</w:t>
      </w:r>
      <w:r w:rsidR="00B84AFA" w:rsidRPr="00656804">
        <w:rPr>
          <w:rFonts w:asciiTheme="minorHAnsi" w:hAnsiTheme="minorHAnsi" w:cstheme="minorHAnsi"/>
        </w:rPr>
        <w:t xml:space="preserve">j i Kartograficznej </w:t>
      </w:r>
      <w:r w:rsidR="00DB7C2F" w:rsidRPr="00656804">
        <w:rPr>
          <w:rFonts w:asciiTheme="minorHAnsi" w:hAnsiTheme="minorHAnsi" w:cstheme="minorHAnsi"/>
        </w:rPr>
        <w:t>wraz z informacją geodety</w:t>
      </w:r>
      <w:r w:rsidR="00B84AFA" w:rsidRPr="00656804">
        <w:rPr>
          <w:rFonts w:asciiTheme="minorHAnsi" w:hAnsiTheme="minorHAnsi" w:cstheme="minorHAnsi"/>
        </w:rPr>
        <w:t xml:space="preserve"> o zgodności usytuowania z projektem zagospodarowania terenu lub odstępstwach od tego projektu</w:t>
      </w:r>
      <w:r w:rsidR="002C6074">
        <w:rPr>
          <w:rFonts w:asciiTheme="minorHAnsi" w:hAnsiTheme="minorHAnsi" w:cstheme="minorHAnsi"/>
        </w:rPr>
        <w:t>;</w:t>
      </w:r>
    </w:p>
    <w:p w14:paraId="594B590D" w14:textId="76EFDE55" w:rsidR="009A0718" w:rsidRPr="00656804" w:rsidRDefault="00E96E49" w:rsidP="00280DD5">
      <w:pPr>
        <w:pStyle w:val="Akapitzlist"/>
        <w:numPr>
          <w:ilvl w:val="0"/>
          <w:numId w:val="14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Zamawiający wyznaczy i rozpocznie czynności odbioru końcowego w terminie 7 dni roboczych od daty zawiadomienia go o osiągnięciu gotowości do odbioru robót. </w:t>
      </w:r>
    </w:p>
    <w:p w14:paraId="3AA42D53" w14:textId="10BD2358" w:rsidR="009A0718" w:rsidRPr="00636DDB" w:rsidRDefault="00E96E49" w:rsidP="00636DDB">
      <w:pPr>
        <w:pStyle w:val="Akapitzlist"/>
        <w:numPr>
          <w:ilvl w:val="0"/>
          <w:numId w:val="14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lastRenderedPageBreak/>
        <w:t xml:space="preserve">Za datę wykonania przez Wykonawcę </w:t>
      </w:r>
      <w:r w:rsidR="00737DBB">
        <w:rPr>
          <w:rFonts w:asciiTheme="minorHAnsi" w:hAnsiTheme="minorHAnsi" w:cstheme="minorHAnsi"/>
          <w:bCs/>
          <w:kern w:val="1"/>
          <w:lang w:eastAsia="hi-IN" w:bidi="hi-IN"/>
        </w:rPr>
        <w:t>przedmiotu</w:t>
      </w: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 Umowy,</w:t>
      </w:r>
      <w:r w:rsidR="00335BB7"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 a tym samym zachowanie terminu, o którym mowa w § 2 ust. 1,</w:t>
      </w: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 uznaje</w:t>
      </w:r>
      <w:r w:rsidR="00636DDB" w:rsidRPr="00636DDB">
        <w:t xml:space="preserve"> </w:t>
      </w:r>
      <w:r w:rsidR="00636DDB">
        <w:t xml:space="preserve">się </w:t>
      </w:r>
      <w:r w:rsidR="00636DDB" w:rsidRPr="00636DDB">
        <w:rPr>
          <w:rFonts w:asciiTheme="minorHAnsi" w:hAnsiTheme="minorHAnsi" w:cstheme="minorHAnsi"/>
          <w:bCs/>
          <w:kern w:val="1"/>
          <w:lang w:eastAsia="hi-IN" w:bidi="hi-IN"/>
        </w:rPr>
        <w:t xml:space="preserve">uzyskanie przez Wykonawcę na rzecz Zamawiającego decyzji koniecznej/koniecznych do dopuszczenia do użytkowania, tj. jeśli zgodnie z przepisami jest wydawane pozwolenie na użytkowanie – to uzyskanie tego pozwolenia, a jeśli pozwolenie nie jest wydawane, to Wykonawca zobowiązany jest dostarczyć zaświadczenie/zaświadczenia o braku sprzeciwu organu </w:t>
      </w:r>
      <w:r w:rsidR="00604D12" w:rsidRPr="00604D12">
        <w:rPr>
          <w:rFonts w:asciiTheme="minorHAnsi" w:hAnsiTheme="minorHAnsi" w:cstheme="minorHAnsi"/>
          <w:bCs/>
          <w:kern w:val="1"/>
          <w:lang w:eastAsia="hi-IN" w:bidi="hi-IN"/>
        </w:rPr>
        <w:t>do zawiadomienia o zakończeniu budowy</w:t>
      </w:r>
      <w:r w:rsidR="00636DDB" w:rsidRPr="00636DDB">
        <w:rPr>
          <w:rFonts w:asciiTheme="minorHAnsi" w:hAnsiTheme="minorHAnsi" w:cstheme="minorHAnsi"/>
          <w:bCs/>
          <w:kern w:val="1"/>
          <w:lang w:eastAsia="hi-IN" w:bidi="hi-IN"/>
        </w:rPr>
        <w:t xml:space="preserve"> (chyba, że takie zawiadomienie nie jest wymagane)</w:t>
      </w:r>
      <w:r w:rsidRPr="00636DDB">
        <w:rPr>
          <w:rFonts w:asciiTheme="minorHAnsi" w:hAnsiTheme="minorHAnsi" w:cstheme="minorHAnsi"/>
          <w:bCs/>
          <w:kern w:val="1"/>
          <w:lang w:eastAsia="hi-IN" w:bidi="hi-IN"/>
        </w:rPr>
        <w:t xml:space="preserve">. </w:t>
      </w:r>
    </w:p>
    <w:p w14:paraId="476BAEAE" w14:textId="77777777" w:rsidR="00D11F6D" w:rsidRPr="00656804" w:rsidRDefault="00E96E49" w:rsidP="00280DD5">
      <w:pPr>
        <w:pStyle w:val="Akapitzlist"/>
        <w:numPr>
          <w:ilvl w:val="0"/>
          <w:numId w:val="14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Protokół odbioru końcowego robót zawierać będzie wszelkie ustalenia dokonane w toku odbioru, jak też terminy wyznaczone na usunięcie stwierdzonych wad.  </w:t>
      </w:r>
    </w:p>
    <w:p w14:paraId="091927C6" w14:textId="77777777" w:rsidR="00D11F6D" w:rsidRPr="00656804" w:rsidRDefault="00E96E49" w:rsidP="00280DD5">
      <w:pPr>
        <w:pStyle w:val="Akapitzlist"/>
        <w:numPr>
          <w:ilvl w:val="0"/>
          <w:numId w:val="14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>Jeżeli w toku czynności odbioru zostaną stwierdzone wady to Zamawiającemu przys</w:t>
      </w:r>
      <w:r w:rsidR="00D11F6D" w:rsidRPr="00656804">
        <w:rPr>
          <w:rFonts w:asciiTheme="minorHAnsi" w:hAnsiTheme="minorHAnsi" w:cstheme="minorHAnsi"/>
          <w:bCs/>
          <w:kern w:val="1"/>
          <w:lang w:eastAsia="hi-IN" w:bidi="hi-IN"/>
        </w:rPr>
        <w:t>ługują następujące uprawnienia:</w:t>
      </w:r>
    </w:p>
    <w:p w14:paraId="25179340" w14:textId="4C6A9BF4" w:rsidR="00D11F6D" w:rsidRPr="00656804" w:rsidRDefault="00E96E49" w:rsidP="00280DD5">
      <w:pPr>
        <w:pStyle w:val="Akapitzlist"/>
        <w:numPr>
          <w:ilvl w:val="0"/>
          <w:numId w:val="15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>jeżeli wady nadają się do usunięcia</w:t>
      </w:r>
      <w:r w:rsidR="00C20FCE" w:rsidRPr="00656804">
        <w:rPr>
          <w:rFonts w:asciiTheme="minorHAnsi" w:hAnsiTheme="minorHAnsi" w:cstheme="minorHAnsi"/>
          <w:bCs/>
          <w:kern w:val="1"/>
          <w:lang w:eastAsia="hi-IN" w:bidi="hi-IN"/>
        </w:rPr>
        <w:t>,</w:t>
      </w: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 może odmówić odb</w:t>
      </w:r>
      <w:r w:rsidR="00D11F6D"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ioru do czasu usunięcia wad, </w:t>
      </w:r>
    </w:p>
    <w:p w14:paraId="1478BA32" w14:textId="30EDB0DD" w:rsidR="00D11F6D" w:rsidRPr="00656804" w:rsidRDefault="00E96E49" w:rsidP="00280DD5">
      <w:pPr>
        <w:pStyle w:val="Akapitzlist"/>
        <w:numPr>
          <w:ilvl w:val="0"/>
          <w:numId w:val="15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jeżeli wady </w:t>
      </w:r>
      <w:r w:rsidR="00C20FCE"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nie nadają się do usunięcia, </w:t>
      </w: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może odstąpić od umowy lub żądać wykonania przedmiotu odbioru po raz drugi. </w:t>
      </w:r>
    </w:p>
    <w:p w14:paraId="768BCFA0" w14:textId="77777777" w:rsidR="00D11F6D" w:rsidRPr="00656804" w:rsidRDefault="00E96E49" w:rsidP="00280DD5">
      <w:pPr>
        <w:pStyle w:val="Akapitzlist"/>
        <w:numPr>
          <w:ilvl w:val="0"/>
          <w:numId w:val="14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Wykonawca zobowiązany jest do zawiadomienia Zamawiającego o usunięciu wad oraz do żądania wyznaczenia terminu na odbiór zakwestionowanych uprzednio robót jako wadliwych. </w:t>
      </w:r>
    </w:p>
    <w:p w14:paraId="305F6B4C" w14:textId="61C0856B" w:rsidR="005E68A3" w:rsidRPr="0098105C" w:rsidRDefault="00E96E49" w:rsidP="00855FD5">
      <w:pPr>
        <w:pStyle w:val="Akapitzlist"/>
        <w:numPr>
          <w:ilvl w:val="0"/>
          <w:numId w:val="14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98105C">
        <w:rPr>
          <w:rFonts w:asciiTheme="minorHAnsi" w:hAnsiTheme="minorHAnsi" w:cstheme="minorHAnsi"/>
          <w:bCs/>
          <w:kern w:val="1"/>
          <w:lang w:eastAsia="hi-IN" w:bidi="hi-IN"/>
        </w:rPr>
        <w:t xml:space="preserve">W razie nieusunięcia w ustalonym terminie przez Wykonawcę wad i usterek, o których mowa w </w:t>
      </w:r>
      <w:r w:rsidR="00335BB7" w:rsidRPr="00855FD5">
        <w:rPr>
          <w:rFonts w:asciiTheme="minorHAnsi" w:hAnsiTheme="minorHAnsi" w:cstheme="minorHAnsi"/>
          <w:bCs/>
          <w:kern w:val="1"/>
          <w:lang w:eastAsia="hi-IN" w:bidi="hi-IN"/>
        </w:rPr>
        <w:t>ust. 6</w:t>
      </w:r>
      <w:r w:rsidRPr="00855FD5">
        <w:rPr>
          <w:rFonts w:asciiTheme="minorHAnsi" w:hAnsiTheme="minorHAnsi" w:cstheme="minorHAnsi"/>
          <w:bCs/>
          <w:kern w:val="1"/>
          <w:lang w:eastAsia="hi-IN" w:bidi="hi-IN"/>
        </w:rPr>
        <w:t xml:space="preserve"> pkt</w:t>
      </w:r>
      <w:r w:rsidR="00605D10" w:rsidRPr="00855FD5">
        <w:rPr>
          <w:rFonts w:asciiTheme="minorHAnsi" w:hAnsiTheme="minorHAnsi" w:cstheme="minorHAnsi"/>
          <w:bCs/>
          <w:kern w:val="1"/>
          <w:lang w:eastAsia="hi-IN" w:bidi="hi-IN"/>
        </w:rPr>
        <w:t>.</w:t>
      </w:r>
      <w:r w:rsidRPr="00855FD5">
        <w:rPr>
          <w:rFonts w:asciiTheme="minorHAnsi" w:hAnsiTheme="minorHAnsi" w:cstheme="minorHAnsi"/>
          <w:bCs/>
          <w:kern w:val="1"/>
          <w:lang w:eastAsia="hi-IN" w:bidi="hi-IN"/>
        </w:rPr>
        <w:t xml:space="preserve"> 1, stwierdzonych przy odbiorze końcowym oraz w okresie rękojmi, </w:t>
      </w:r>
      <w:bookmarkStart w:id="2" w:name="_Hlk99973572"/>
      <w:r w:rsidRPr="003326F3">
        <w:rPr>
          <w:rFonts w:asciiTheme="minorHAnsi" w:hAnsiTheme="minorHAnsi" w:cstheme="minorHAnsi"/>
          <w:bCs/>
          <w:kern w:val="1"/>
          <w:lang w:eastAsia="hi-IN" w:bidi="hi-IN"/>
        </w:rPr>
        <w:t>Zamawiający</w:t>
      </w:r>
      <w:r w:rsidR="00C037DA" w:rsidRPr="00C037DA">
        <w:t xml:space="preserve"> </w:t>
      </w:r>
      <w:r w:rsidR="00C037DA" w:rsidRPr="0098105C">
        <w:rPr>
          <w:rFonts w:asciiTheme="minorHAnsi" w:hAnsiTheme="minorHAnsi" w:cstheme="minorHAnsi"/>
          <w:bCs/>
          <w:kern w:val="1"/>
          <w:lang w:eastAsia="hi-IN" w:bidi="hi-IN"/>
        </w:rPr>
        <w:t xml:space="preserve">może zlecić wykonanie </w:t>
      </w:r>
      <w:r w:rsidR="00C037DA" w:rsidRPr="00B90631">
        <w:rPr>
          <w:rFonts w:asciiTheme="minorHAnsi" w:hAnsiTheme="minorHAnsi" w:cstheme="minorHAnsi"/>
          <w:bCs/>
          <w:kern w:val="1"/>
          <w:lang w:eastAsia="hi-IN" w:bidi="hi-IN"/>
        </w:rPr>
        <w:t xml:space="preserve">usunięcie wad osobie trzeciej na koszt i ryzyko Wykonawcy bez upoważnienia sądu, </w:t>
      </w:r>
      <w:r w:rsidR="00C037DA" w:rsidRPr="00C037DA">
        <w:rPr>
          <w:rFonts w:asciiTheme="minorHAnsi" w:hAnsiTheme="minorHAnsi" w:cstheme="minorHAnsi"/>
          <w:bCs/>
          <w:kern w:val="1"/>
          <w:lang w:eastAsia="hi-IN" w:bidi="hi-IN"/>
        </w:rPr>
        <w:t>po uprzednim wezwaniu Wykonawcy i wyznaczeniu dodatkowego terminu nie krótszego niż 3 dni robocz</w:t>
      </w:r>
      <w:r w:rsidR="00F4703C">
        <w:rPr>
          <w:rFonts w:asciiTheme="minorHAnsi" w:hAnsiTheme="minorHAnsi" w:cstheme="minorHAnsi"/>
          <w:bCs/>
          <w:kern w:val="1"/>
          <w:lang w:eastAsia="hi-IN" w:bidi="hi-IN"/>
        </w:rPr>
        <w:t>e</w:t>
      </w:r>
      <w:r w:rsidR="00DD3C61">
        <w:rPr>
          <w:rFonts w:asciiTheme="minorHAnsi" w:hAnsiTheme="minorHAnsi" w:cstheme="minorHAnsi"/>
          <w:bCs/>
          <w:kern w:val="1"/>
          <w:lang w:eastAsia="hi-IN" w:bidi="hi-IN"/>
        </w:rPr>
        <w:t>1g</w:t>
      </w:r>
      <w:r w:rsidR="00C037DA" w:rsidRPr="00F4703C">
        <w:rPr>
          <w:rFonts w:asciiTheme="minorHAnsi" w:hAnsiTheme="minorHAnsi" w:cstheme="minorHAnsi"/>
          <w:bCs/>
          <w:kern w:val="1"/>
          <w:lang w:eastAsia="hi-IN" w:bidi="hi-IN"/>
        </w:rPr>
        <w:t>. Wykonanie zastępcze ni</w:t>
      </w:r>
      <w:r w:rsidR="00C037DA" w:rsidRPr="00B90631">
        <w:rPr>
          <w:rFonts w:asciiTheme="minorHAnsi" w:hAnsiTheme="minorHAnsi" w:cstheme="minorHAnsi"/>
          <w:bCs/>
          <w:kern w:val="1"/>
          <w:lang w:eastAsia="hi-IN" w:bidi="hi-IN"/>
        </w:rPr>
        <w:t>e pozbawia Zamawiającego uprawnień z tytułu rękojmi i gwarancji.</w:t>
      </w:r>
      <w:r w:rsidRPr="00B90631">
        <w:rPr>
          <w:rFonts w:asciiTheme="minorHAnsi" w:hAnsiTheme="minorHAnsi" w:cstheme="minorHAnsi"/>
          <w:bCs/>
          <w:kern w:val="1"/>
          <w:lang w:eastAsia="hi-IN" w:bidi="hi-IN"/>
        </w:rPr>
        <w:t xml:space="preserve"> </w:t>
      </w:r>
    </w:p>
    <w:bookmarkEnd w:id="2"/>
    <w:p w14:paraId="31116094" w14:textId="77777777" w:rsidR="00F5370A" w:rsidRDefault="00F5370A" w:rsidP="00892EB5">
      <w:pPr>
        <w:widowControl/>
        <w:tabs>
          <w:tab w:val="left" w:pos="708"/>
        </w:tabs>
        <w:autoSpaceDN/>
        <w:spacing w:after="0" w:line="240" w:lineRule="auto"/>
        <w:jc w:val="center"/>
        <w:textAlignment w:val="auto"/>
        <w:rPr>
          <w:rFonts w:asciiTheme="minorHAnsi" w:hAnsiTheme="minorHAnsi" w:cstheme="minorHAnsi"/>
          <w:b/>
          <w:bCs/>
          <w:kern w:val="1"/>
          <w:lang w:eastAsia="hi-IN" w:bidi="hi-IN"/>
        </w:rPr>
      </w:pPr>
    </w:p>
    <w:p w14:paraId="57A40E10" w14:textId="662B9574" w:rsidR="00D11F6D" w:rsidRPr="00656804" w:rsidRDefault="00D11F6D" w:rsidP="00892EB5">
      <w:pPr>
        <w:widowControl/>
        <w:tabs>
          <w:tab w:val="left" w:pos="708"/>
        </w:tabs>
        <w:autoSpaceDN/>
        <w:spacing w:after="0" w:line="240" w:lineRule="auto"/>
        <w:jc w:val="center"/>
        <w:textAlignment w:val="auto"/>
        <w:rPr>
          <w:rFonts w:asciiTheme="minorHAnsi" w:hAnsiTheme="minorHAnsi" w:cstheme="minorHAnsi"/>
          <w:b/>
          <w:bCs/>
          <w:kern w:val="1"/>
          <w:lang w:eastAsia="hi-IN" w:bidi="hi-IN"/>
        </w:rPr>
      </w:pPr>
      <w:r w:rsidRPr="00656804">
        <w:rPr>
          <w:rFonts w:asciiTheme="minorHAnsi" w:hAnsiTheme="minorHAnsi" w:cstheme="minorHAnsi"/>
          <w:b/>
          <w:bCs/>
          <w:kern w:val="1"/>
          <w:lang w:eastAsia="hi-IN" w:bidi="hi-IN"/>
        </w:rPr>
        <w:t xml:space="preserve">§ </w:t>
      </w:r>
      <w:r w:rsidR="00785D98" w:rsidRPr="00656804">
        <w:rPr>
          <w:rFonts w:asciiTheme="minorHAnsi" w:hAnsiTheme="minorHAnsi" w:cstheme="minorHAnsi"/>
          <w:b/>
          <w:bCs/>
          <w:kern w:val="1"/>
          <w:lang w:eastAsia="hi-IN" w:bidi="hi-IN"/>
        </w:rPr>
        <w:t>8</w:t>
      </w:r>
    </w:p>
    <w:p w14:paraId="4BBC5248" w14:textId="2E892546" w:rsidR="00E96E49" w:rsidRPr="00656804" w:rsidRDefault="007D5F1D" w:rsidP="00892EB5">
      <w:pPr>
        <w:widowControl/>
        <w:tabs>
          <w:tab w:val="left" w:pos="708"/>
        </w:tabs>
        <w:autoSpaceDN/>
        <w:spacing w:after="0" w:line="240" w:lineRule="auto"/>
        <w:jc w:val="center"/>
        <w:textAlignment w:val="auto"/>
        <w:rPr>
          <w:rFonts w:asciiTheme="minorHAnsi" w:hAnsiTheme="minorHAnsi" w:cstheme="minorHAnsi"/>
          <w:b/>
          <w:bCs/>
          <w:kern w:val="1"/>
          <w:lang w:eastAsia="hi-IN" w:bidi="hi-IN"/>
        </w:rPr>
      </w:pPr>
      <w:r w:rsidRPr="00656804">
        <w:rPr>
          <w:rFonts w:asciiTheme="minorHAnsi" w:hAnsiTheme="minorHAnsi" w:cstheme="minorHAnsi"/>
          <w:b/>
          <w:bCs/>
          <w:kern w:val="1"/>
          <w:lang w:eastAsia="hi-IN" w:bidi="hi-IN"/>
        </w:rPr>
        <w:t>Roboty dodatkowe</w:t>
      </w:r>
      <w:r w:rsidR="00272326">
        <w:rPr>
          <w:rFonts w:asciiTheme="minorHAnsi" w:hAnsiTheme="minorHAnsi" w:cstheme="minorHAnsi"/>
          <w:b/>
          <w:bCs/>
          <w:kern w:val="1"/>
          <w:lang w:eastAsia="hi-IN" w:bidi="hi-IN"/>
        </w:rPr>
        <w:t xml:space="preserve">, </w:t>
      </w:r>
      <w:r w:rsidRPr="00656804">
        <w:rPr>
          <w:rFonts w:asciiTheme="minorHAnsi" w:hAnsiTheme="minorHAnsi" w:cstheme="minorHAnsi"/>
          <w:b/>
          <w:bCs/>
          <w:kern w:val="1"/>
          <w:lang w:eastAsia="hi-IN" w:bidi="hi-IN"/>
        </w:rPr>
        <w:t>zamienne</w:t>
      </w:r>
      <w:r w:rsidR="00272326">
        <w:rPr>
          <w:rFonts w:asciiTheme="minorHAnsi" w:hAnsiTheme="minorHAnsi" w:cstheme="minorHAnsi"/>
          <w:b/>
          <w:bCs/>
          <w:kern w:val="1"/>
          <w:lang w:eastAsia="hi-IN" w:bidi="hi-IN"/>
        </w:rPr>
        <w:t xml:space="preserve"> i zaniechane</w:t>
      </w:r>
    </w:p>
    <w:p w14:paraId="12AD5F2A" w14:textId="77777777" w:rsidR="00AF283D" w:rsidRPr="00656804" w:rsidRDefault="00AF283D" w:rsidP="00280DD5">
      <w:pPr>
        <w:pStyle w:val="Akapitzlist"/>
        <w:numPr>
          <w:ilvl w:val="0"/>
          <w:numId w:val="16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>Zamawiający dopuszcza możliwość wystąpienia w trakcie realizacji przedmiotu umowy konieczności wykonania robót zamiennych w stosunku do przewidzianych dokumentacją projektową oraz robót dodatkowych, w sytuacji, gdy wykonanie tych robót będzie niezbędne do prawidłowego wykonania przedmiotu umowy określonego w § 1, tj. zgodnego z zasadami wiedzy technicznej i obowiązującymi na dzień odbioru robót przepisami.</w:t>
      </w:r>
    </w:p>
    <w:p w14:paraId="20287AEB" w14:textId="06C000EF" w:rsidR="005D2713" w:rsidRPr="00656804" w:rsidRDefault="00AF283D" w:rsidP="00280DD5">
      <w:pPr>
        <w:pStyle w:val="Akapitzlist"/>
        <w:numPr>
          <w:ilvl w:val="0"/>
          <w:numId w:val="16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>Przez „roboty dodatkowe" należy rozumieć prace (roboty</w:t>
      </w:r>
      <w:r w:rsidR="003F0575"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) </w:t>
      </w: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objęte przedmiotem zamówienia, ale nie występujące (ujęte) w </w:t>
      </w:r>
      <w:r w:rsidR="003F0575" w:rsidRPr="00656804">
        <w:rPr>
          <w:rFonts w:asciiTheme="minorHAnsi" w:hAnsiTheme="minorHAnsi" w:cstheme="minorHAnsi"/>
          <w:bCs/>
          <w:kern w:val="1"/>
          <w:lang w:eastAsia="hi-IN" w:bidi="hi-IN"/>
        </w:rPr>
        <w:t>dokumentacji projektowej, o której mowa w §</w:t>
      </w:r>
      <w:r w:rsidR="00CF5856"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 </w:t>
      </w:r>
      <w:r w:rsidR="003F0575"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1 ust. </w:t>
      </w:r>
      <w:r w:rsidR="00E06102">
        <w:rPr>
          <w:rFonts w:asciiTheme="minorHAnsi" w:hAnsiTheme="minorHAnsi" w:cstheme="minorHAnsi"/>
          <w:bCs/>
          <w:kern w:val="1"/>
          <w:lang w:eastAsia="hi-IN" w:bidi="hi-IN"/>
        </w:rPr>
        <w:t>2</w:t>
      </w: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>, a bez których nie można wykonać i oddać do użytkowania przedmiotu zamówienia podstawowego określonego w § 1 niniejszej umowy. Prace te (roboty) będą rozliczane zgodnie z zasadami podanymi w ust.</w:t>
      </w:r>
      <w:r w:rsidR="005D2713"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 9.</w:t>
      </w:r>
    </w:p>
    <w:p w14:paraId="4C0046BD" w14:textId="77777777" w:rsidR="00AF283D" w:rsidRPr="00656804" w:rsidRDefault="00AF283D" w:rsidP="00280DD5">
      <w:pPr>
        <w:pStyle w:val="Akapitzlist"/>
        <w:numPr>
          <w:ilvl w:val="0"/>
          <w:numId w:val="16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>Przez „roboty zamienne" należy rozumieć roboty będące następstwem (wynikiem) rozwiązań zamiennych, o których mowa w Prawie budowlany</w:t>
      </w:r>
      <w:r w:rsidR="00CD44E9"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m, tj. </w:t>
      </w: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wykonanie elementu zaprojektowanego (występującego) w dokumentacji projektowej, ale w sposób odmienny niż to pierwotnie opisano w dokumentacji projektowej, czyli na podstawie „rozwiązania zamiennego" (przeprojektowania) opracowanego przez autora dokumentacji projektowej w ramach nadzoru autorskiego. „Roboty zamienne" będą rozliczane zgodnie z zasadami podanymi </w:t>
      </w:r>
      <w:r w:rsidR="005D2713" w:rsidRPr="00656804">
        <w:rPr>
          <w:rFonts w:asciiTheme="minorHAnsi" w:hAnsiTheme="minorHAnsi" w:cstheme="minorHAnsi"/>
          <w:bCs/>
          <w:kern w:val="1"/>
          <w:lang w:eastAsia="hi-IN" w:bidi="hi-IN"/>
        </w:rPr>
        <w:t>w ust. 10.</w:t>
      </w:r>
    </w:p>
    <w:p w14:paraId="41A6916F" w14:textId="41664A4F" w:rsidR="00AF283D" w:rsidRPr="00656804" w:rsidRDefault="00AF283D" w:rsidP="00280DD5">
      <w:pPr>
        <w:pStyle w:val="Akapitzlist"/>
        <w:numPr>
          <w:ilvl w:val="0"/>
          <w:numId w:val="16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>Wprowadzenie robót zamiennych jest możliwe</w:t>
      </w:r>
      <w:r w:rsidR="004F4765" w:rsidRPr="00656804">
        <w:rPr>
          <w:rFonts w:asciiTheme="minorHAnsi" w:hAnsiTheme="minorHAnsi" w:cstheme="minorHAnsi"/>
          <w:bCs/>
          <w:kern w:val="1"/>
          <w:lang w:eastAsia="hi-IN" w:bidi="hi-IN"/>
        </w:rPr>
        <w:t>,</w:t>
      </w: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 jeśli:</w:t>
      </w:r>
    </w:p>
    <w:p w14:paraId="2E2621D2" w14:textId="77777777" w:rsidR="00AF283D" w:rsidRPr="00656804" w:rsidRDefault="00AF283D" w:rsidP="001A3892">
      <w:pPr>
        <w:pStyle w:val="Akapitzlist"/>
        <w:numPr>
          <w:ilvl w:val="0"/>
          <w:numId w:val="34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>pojawiły się na rynku materiały lub urządzenia nowszej generacji pozwalające na zaoszczędzenie kosztów eksploatacji wykonanego przedmiotu umowy;</w:t>
      </w:r>
    </w:p>
    <w:p w14:paraId="07EC4E9B" w14:textId="77777777" w:rsidR="00AF283D" w:rsidRPr="00656804" w:rsidRDefault="00AF283D" w:rsidP="001A3892">
      <w:pPr>
        <w:pStyle w:val="Akapitzlist"/>
        <w:numPr>
          <w:ilvl w:val="0"/>
          <w:numId w:val="34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>stały się konieczne na skutek wad dokumentacji projektowej, czyli jej niezgodności z zasadami wiedzy lub stanem placu budowy spowodowanym przede wszystkim warunkami gruntowymi;</w:t>
      </w:r>
    </w:p>
    <w:p w14:paraId="0F905792" w14:textId="77777777" w:rsidR="00AF283D" w:rsidRPr="00656804" w:rsidRDefault="00AF283D" w:rsidP="001A3892">
      <w:pPr>
        <w:pStyle w:val="Akapitzlist"/>
        <w:numPr>
          <w:ilvl w:val="0"/>
          <w:numId w:val="34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>wystąpiła niedostępność na rynku materiałów lub urządzeń wskazanych w ofercie lub dokumentacji projektowej.</w:t>
      </w:r>
    </w:p>
    <w:p w14:paraId="2F7C258D" w14:textId="5E67A859" w:rsidR="00AF283D" w:rsidRPr="00656804" w:rsidRDefault="00AF283D" w:rsidP="00280DD5">
      <w:pPr>
        <w:pStyle w:val="Akapitzlist"/>
        <w:numPr>
          <w:ilvl w:val="0"/>
          <w:numId w:val="16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Przewiduje się także możliwość rezygnacji z wykonywania części (elementów) przedmiotu umowy przewidzianych w dokumentacji projektowej w sytuacji, gdy Zamawiający uzna, że ich wykonanie nie leży w interesie publicznym lub wykonanie tych części nie będzie możliwe z przyczyn niezależnych od stron umowy. Rezygnację z wykonywania tych części </w:t>
      </w:r>
      <w:r w:rsidR="00272326" w:rsidRPr="00272326">
        <w:rPr>
          <w:rFonts w:asciiTheme="minorHAnsi" w:hAnsiTheme="minorHAnsi" w:cstheme="minorHAnsi"/>
          <w:bCs/>
          <w:kern w:val="1"/>
          <w:lang w:eastAsia="hi-IN" w:bidi="hi-IN"/>
        </w:rPr>
        <w:t xml:space="preserve">przedmiotu umowy </w:t>
      </w: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>należy rozumieć jako odstąpienie przez Zamawiającego od części przedmiotu umowy. Przewiduje się także możliwość ograniczenia zakresu rzeczowego przedmiotu umowy, czyli rezygnacji z wykonywania robót, które były przewidziane w przedmiarach robót stanowiących załączniki do zapytania ofertowego lub w dokumentacji projektowej w sytuacji</w:t>
      </w:r>
      <w:r w:rsidR="004F4765" w:rsidRPr="00656804">
        <w:rPr>
          <w:rFonts w:asciiTheme="minorHAnsi" w:hAnsiTheme="minorHAnsi" w:cstheme="minorHAnsi"/>
          <w:bCs/>
          <w:kern w:val="1"/>
          <w:lang w:eastAsia="hi-IN" w:bidi="hi-IN"/>
        </w:rPr>
        <w:t>,</w:t>
      </w: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 gdy wykonanie danych robót będzie zbędne d</w:t>
      </w:r>
      <w:r w:rsidR="006A09BD">
        <w:rPr>
          <w:rFonts w:asciiTheme="minorHAnsi" w:hAnsiTheme="minorHAnsi" w:cstheme="minorHAnsi"/>
          <w:bCs/>
          <w:kern w:val="1"/>
          <w:lang w:eastAsia="hi-IN" w:bidi="hi-IN"/>
        </w:rPr>
        <w:t>la</w:t>
      </w: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 prawidłowego wykonania pr</w:t>
      </w:r>
      <w:r w:rsidR="004F4765"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zedmiotu umowy </w:t>
      </w:r>
      <w:r w:rsidR="004F4765" w:rsidRPr="00656804">
        <w:rPr>
          <w:rFonts w:asciiTheme="minorHAnsi" w:hAnsiTheme="minorHAnsi" w:cstheme="minorHAnsi"/>
          <w:bCs/>
          <w:kern w:val="1"/>
          <w:lang w:eastAsia="hi-IN" w:bidi="hi-IN"/>
        </w:rPr>
        <w:lastRenderedPageBreak/>
        <w:t>określonego w </w:t>
      </w: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>§ 1, tj. zgodnego z zasadami wiedzy technicznej i obowiązującymi na dzień odbioru robót przepisami. Wykonawca oświadcza, że wyraża zgodę zarówno na ograniczenie zakresu robót z powyższych powodów. Roboty te w dalszej części umowy nazywane są robotami „zaniechanymi".</w:t>
      </w:r>
    </w:p>
    <w:p w14:paraId="48B95DD3" w14:textId="77777777" w:rsidR="00AF283D" w:rsidRPr="00656804" w:rsidRDefault="00AF283D" w:rsidP="00280DD5">
      <w:pPr>
        <w:pStyle w:val="Akapitzlist"/>
        <w:numPr>
          <w:ilvl w:val="0"/>
          <w:numId w:val="16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Wykonawca przed rozpoczęciem każdego etapu robót zobowiązany jest do przedstawienia Zamawiającemu do zatwierdzenia w formie pisemnej zaakceptowanego przez Nadzór Inwestorski zestawienia materiałów, wyrobów i urządzeń przeznaczonych do wbudowania. </w:t>
      </w:r>
    </w:p>
    <w:p w14:paraId="0A514C0F" w14:textId="77777777" w:rsidR="00AF283D" w:rsidRPr="00656804" w:rsidRDefault="00AF283D" w:rsidP="00280DD5">
      <w:pPr>
        <w:pStyle w:val="Akapitzlist"/>
        <w:numPr>
          <w:ilvl w:val="0"/>
          <w:numId w:val="16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Kosztorys uproszczony, załączony przez Wykonawcę do oferty jest podstawą do rozliczania: </w:t>
      </w:r>
    </w:p>
    <w:p w14:paraId="6BDF9E35" w14:textId="77777777" w:rsidR="00AF283D" w:rsidRPr="00656804" w:rsidRDefault="00AF283D" w:rsidP="001A3892">
      <w:pPr>
        <w:pStyle w:val="Akapitzlist"/>
        <w:numPr>
          <w:ilvl w:val="0"/>
          <w:numId w:val="35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ewentualnych </w:t>
      </w:r>
      <w:r w:rsidR="005D2713" w:rsidRPr="00656804">
        <w:rPr>
          <w:rFonts w:asciiTheme="minorHAnsi" w:hAnsiTheme="minorHAnsi" w:cstheme="minorHAnsi"/>
          <w:bCs/>
          <w:kern w:val="1"/>
          <w:lang w:eastAsia="hi-IN" w:bidi="hi-IN"/>
        </w:rPr>
        <w:t>robót dodatkowych</w:t>
      </w: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>, o których mowa w ust. 2;</w:t>
      </w:r>
    </w:p>
    <w:p w14:paraId="7CC55162" w14:textId="77777777" w:rsidR="00AF283D" w:rsidRPr="00656804" w:rsidRDefault="005D2713" w:rsidP="001A3892">
      <w:pPr>
        <w:pStyle w:val="Akapitzlist"/>
        <w:numPr>
          <w:ilvl w:val="0"/>
          <w:numId w:val="35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>ewentualnych robót zamiennych</w:t>
      </w:r>
      <w:r w:rsidR="00AF283D" w:rsidRPr="00656804">
        <w:rPr>
          <w:rFonts w:asciiTheme="minorHAnsi" w:hAnsiTheme="minorHAnsi" w:cstheme="minorHAnsi"/>
          <w:bCs/>
          <w:kern w:val="1"/>
          <w:lang w:eastAsia="hi-IN" w:bidi="hi-IN"/>
        </w:rPr>
        <w:t>, o których mowa w ust. 3 i 4;</w:t>
      </w:r>
    </w:p>
    <w:p w14:paraId="38D01FCD" w14:textId="77777777" w:rsidR="00446B27" w:rsidRPr="00656804" w:rsidRDefault="005D2713" w:rsidP="001A3892">
      <w:pPr>
        <w:pStyle w:val="Akapitzlist"/>
        <w:numPr>
          <w:ilvl w:val="0"/>
          <w:numId w:val="35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>ewentualnych robót zaniechanych</w:t>
      </w:r>
      <w:r w:rsidR="00AF283D" w:rsidRPr="00656804">
        <w:rPr>
          <w:rFonts w:asciiTheme="minorHAnsi" w:hAnsiTheme="minorHAnsi" w:cstheme="minorHAnsi"/>
          <w:bCs/>
          <w:kern w:val="1"/>
          <w:lang w:eastAsia="hi-IN" w:bidi="hi-IN"/>
        </w:rPr>
        <w:t>, o których mowa w ust. 5</w:t>
      </w:r>
      <w:r w:rsidR="00446B27" w:rsidRPr="00656804">
        <w:rPr>
          <w:rFonts w:asciiTheme="minorHAnsi" w:hAnsiTheme="minorHAnsi" w:cstheme="minorHAnsi"/>
          <w:bCs/>
          <w:kern w:val="1"/>
          <w:lang w:eastAsia="hi-IN" w:bidi="hi-IN"/>
        </w:rPr>
        <w:t>.</w:t>
      </w:r>
    </w:p>
    <w:p w14:paraId="2360D769" w14:textId="49CE51E4" w:rsidR="00446B27" w:rsidRPr="00656804" w:rsidRDefault="00446B27" w:rsidP="00280DD5">
      <w:pPr>
        <w:pStyle w:val="Akapitzlist"/>
        <w:numPr>
          <w:ilvl w:val="0"/>
          <w:numId w:val="16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656804">
        <w:rPr>
          <w:rFonts w:asciiTheme="minorHAnsi" w:eastAsia="Times New Roman" w:hAnsiTheme="minorHAnsi" w:cs="Arial"/>
          <w:lang w:eastAsia="pl-PL"/>
        </w:rPr>
        <w:t>Wszelkie inne rodzaje robót niż ujęte w dokumentacji projektowej</w:t>
      </w:r>
      <w:r w:rsidR="004F4765" w:rsidRPr="00656804">
        <w:rPr>
          <w:rFonts w:asciiTheme="minorHAnsi" w:eastAsia="Times New Roman" w:hAnsiTheme="minorHAnsi" w:cs="Arial"/>
          <w:lang w:eastAsia="pl-PL"/>
        </w:rPr>
        <w:t xml:space="preserve"> oraz zwiększone w porównaniu z </w:t>
      </w:r>
      <w:r w:rsidRPr="00656804">
        <w:rPr>
          <w:rFonts w:asciiTheme="minorHAnsi" w:eastAsia="Times New Roman" w:hAnsiTheme="minorHAnsi" w:cs="Arial"/>
          <w:lang w:eastAsia="pl-PL"/>
        </w:rPr>
        <w:t>przedmiarem</w:t>
      </w:r>
      <w:r w:rsidR="006C6733" w:rsidRPr="00656804">
        <w:rPr>
          <w:rFonts w:asciiTheme="minorHAnsi" w:eastAsia="Times New Roman" w:hAnsiTheme="minorHAnsi" w:cs="Arial"/>
          <w:lang w:eastAsia="pl-PL"/>
        </w:rPr>
        <w:t xml:space="preserve"> </w:t>
      </w:r>
      <w:r w:rsidRPr="00656804">
        <w:rPr>
          <w:rFonts w:asciiTheme="minorHAnsi" w:eastAsia="Times New Roman" w:hAnsiTheme="minorHAnsi" w:cs="Arial"/>
          <w:lang w:eastAsia="pl-PL"/>
        </w:rPr>
        <w:t>robót</w:t>
      </w:r>
      <w:r w:rsidR="005D2713" w:rsidRPr="00656804">
        <w:rPr>
          <w:rFonts w:asciiTheme="minorHAnsi" w:eastAsia="Times New Roman" w:hAnsiTheme="minorHAnsi" w:cs="Arial"/>
          <w:lang w:eastAsia="pl-PL"/>
        </w:rPr>
        <w:t xml:space="preserve">, tj. </w:t>
      </w:r>
      <w:r w:rsidRPr="00656804">
        <w:rPr>
          <w:rFonts w:asciiTheme="minorHAnsi" w:eastAsia="Times New Roman" w:hAnsiTheme="minorHAnsi" w:cs="Arial"/>
          <w:bCs/>
          <w:lang w:eastAsia="pl-PL"/>
        </w:rPr>
        <w:t>roboty</w:t>
      </w:r>
      <w:r w:rsidR="005D2713" w:rsidRPr="00656804">
        <w:rPr>
          <w:rFonts w:asciiTheme="minorHAnsi" w:eastAsia="Times New Roman" w:hAnsiTheme="minorHAnsi" w:cs="Arial"/>
          <w:bCs/>
          <w:lang w:eastAsia="pl-PL"/>
        </w:rPr>
        <w:t xml:space="preserve"> dodatkowe,</w:t>
      </w:r>
      <w:r w:rsidR="006C6733" w:rsidRPr="00656804">
        <w:rPr>
          <w:rFonts w:asciiTheme="minorHAnsi" w:eastAsia="Times New Roman" w:hAnsiTheme="minorHAnsi" w:cs="Arial"/>
          <w:bCs/>
          <w:lang w:eastAsia="pl-PL"/>
        </w:rPr>
        <w:t xml:space="preserve"> </w:t>
      </w:r>
      <w:r w:rsidRPr="00656804">
        <w:rPr>
          <w:rFonts w:asciiTheme="minorHAnsi" w:eastAsia="Times New Roman" w:hAnsiTheme="minorHAnsi" w:cs="Arial"/>
          <w:lang w:eastAsia="pl-PL"/>
        </w:rPr>
        <w:t xml:space="preserve">o których mowa w ust. 2 oraz </w:t>
      </w:r>
      <w:r w:rsidR="005D2713" w:rsidRPr="00656804">
        <w:rPr>
          <w:rFonts w:asciiTheme="minorHAnsi" w:eastAsia="Times New Roman" w:hAnsiTheme="minorHAnsi" w:cs="Arial"/>
          <w:bCs/>
          <w:lang w:eastAsia="pl-PL"/>
        </w:rPr>
        <w:t>roboty zamienne</w:t>
      </w:r>
      <w:r w:rsidRPr="00656804">
        <w:rPr>
          <w:rFonts w:asciiTheme="minorHAnsi" w:eastAsia="Times New Roman" w:hAnsiTheme="minorHAnsi" w:cs="Arial"/>
          <w:bCs/>
          <w:lang w:eastAsia="pl-PL"/>
        </w:rPr>
        <w:t xml:space="preserve">, </w:t>
      </w:r>
      <w:r w:rsidRPr="00656804">
        <w:rPr>
          <w:rFonts w:asciiTheme="minorHAnsi" w:eastAsia="Times New Roman" w:hAnsiTheme="minorHAnsi" w:cs="Arial"/>
          <w:lang w:eastAsia="pl-PL"/>
        </w:rPr>
        <w:t>o których mowa w ust. 3,</w:t>
      </w:r>
      <w:r w:rsidR="004F4765" w:rsidRPr="00656804">
        <w:rPr>
          <w:rFonts w:asciiTheme="minorHAnsi" w:eastAsia="Times New Roman" w:hAnsiTheme="minorHAnsi" w:cs="Arial"/>
          <w:lang w:eastAsia="pl-PL"/>
        </w:rPr>
        <w:t xml:space="preserve"> </w:t>
      </w:r>
      <w:r w:rsidRPr="00656804">
        <w:rPr>
          <w:rFonts w:asciiTheme="minorHAnsi" w:eastAsia="Times New Roman" w:hAnsiTheme="minorHAnsi" w:cs="Arial"/>
          <w:lang w:eastAsia="pl-PL"/>
        </w:rPr>
        <w:t xml:space="preserve">a także </w:t>
      </w:r>
      <w:r w:rsidR="005D2713" w:rsidRPr="00656804">
        <w:rPr>
          <w:rFonts w:asciiTheme="minorHAnsi" w:eastAsia="Times New Roman" w:hAnsiTheme="minorHAnsi" w:cs="Arial"/>
          <w:bCs/>
          <w:lang w:eastAsia="pl-PL"/>
        </w:rPr>
        <w:t>roboty zaniechane</w:t>
      </w:r>
      <w:r w:rsidRPr="00656804">
        <w:rPr>
          <w:rFonts w:asciiTheme="minorHAnsi" w:eastAsia="Times New Roman" w:hAnsiTheme="minorHAnsi" w:cs="Arial"/>
          <w:bCs/>
          <w:lang w:eastAsia="pl-PL"/>
        </w:rPr>
        <w:t xml:space="preserve">, </w:t>
      </w:r>
      <w:r w:rsidRPr="00656804">
        <w:rPr>
          <w:rFonts w:asciiTheme="minorHAnsi" w:eastAsia="Times New Roman" w:hAnsiTheme="minorHAnsi" w:cs="Arial"/>
          <w:lang w:eastAsia="pl-PL"/>
        </w:rPr>
        <w:t>o których mowa w ust. 5, a konieczne do wykonania i oddania do</w:t>
      </w:r>
      <w:r w:rsidR="006C6733" w:rsidRPr="00656804">
        <w:rPr>
          <w:rFonts w:asciiTheme="minorHAnsi" w:eastAsia="Times New Roman" w:hAnsiTheme="minorHAnsi" w:cs="Arial"/>
          <w:lang w:eastAsia="pl-PL"/>
        </w:rPr>
        <w:t xml:space="preserve"> </w:t>
      </w:r>
      <w:r w:rsidRPr="00656804">
        <w:rPr>
          <w:rFonts w:asciiTheme="minorHAnsi" w:eastAsia="Times New Roman" w:hAnsiTheme="minorHAnsi" w:cs="Arial"/>
          <w:lang w:eastAsia="pl-PL"/>
        </w:rPr>
        <w:t>użytkowania przedmiotu niniejszej umowy określonego w § 1 nini</w:t>
      </w:r>
      <w:r w:rsidR="005D2713" w:rsidRPr="00656804">
        <w:rPr>
          <w:rFonts w:asciiTheme="minorHAnsi" w:eastAsia="Times New Roman" w:hAnsiTheme="minorHAnsi" w:cs="Arial"/>
          <w:lang w:eastAsia="pl-PL"/>
        </w:rPr>
        <w:t>ejszej umowy</w:t>
      </w:r>
      <w:r w:rsidR="004F4765" w:rsidRPr="00656804">
        <w:rPr>
          <w:rFonts w:asciiTheme="minorHAnsi" w:eastAsia="Times New Roman" w:hAnsiTheme="minorHAnsi" w:cs="Arial"/>
          <w:lang w:eastAsia="pl-PL"/>
        </w:rPr>
        <w:t>,</w:t>
      </w:r>
      <w:r w:rsidR="005D2713" w:rsidRPr="00656804">
        <w:rPr>
          <w:rFonts w:asciiTheme="minorHAnsi" w:eastAsia="Times New Roman" w:hAnsiTheme="minorHAnsi" w:cs="Arial"/>
          <w:lang w:eastAsia="pl-PL"/>
        </w:rPr>
        <w:t xml:space="preserve"> mogą być wykonane </w:t>
      </w:r>
      <w:r w:rsidRPr="00656804">
        <w:rPr>
          <w:rFonts w:asciiTheme="minorHAnsi" w:eastAsia="Times New Roman" w:hAnsiTheme="minorHAnsi" w:cs="Arial"/>
          <w:lang w:eastAsia="pl-PL"/>
        </w:rPr>
        <w:t>lub</w:t>
      </w:r>
      <w:r w:rsidR="006C6733" w:rsidRPr="00656804">
        <w:rPr>
          <w:rFonts w:asciiTheme="minorHAnsi" w:eastAsia="Times New Roman" w:hAnsiTheme="minorHAnsi" w:cs="Arial"/>
          <w:lang w:eastAsia="pl-PL"/>
        </w:rPr>
        <w:t xml:space="preserve"> </w:t>
      </w:r>
      <w:r w:rsidR="005D2713" w:rsidRPr="00656804">
        <w:rPr>
          <w:rFonts w:asciiTheme="minorHAnsi" w:eastAsia="Times New Roman" w:hAnsiTheme="minorHAnsi" w:cs="Arial"/>
          <w:lang w:eastAsia="pl-PL"/>
        </w:rPr>
        <w:t>zaniechane</w:t>
      </w:r>
      <w:r w:rsidRPr="00656804">
        <w:rPr>
          <w:rFonts w:asciiTheme="minorHAnsi" w:eastAsia="Times New Roman" w:hAnsiTheme="minorHAnsi" w:cs="Arial"/>
          <w:lang w:eastAsia="pl-PL"/>
        </w:rPr>
        <w:t xml:space="preserve"> na podstawie protokołów konieczności potwierdzonych przez inspektora nadzoru, kierownika budowy, Wykonawcę i</w:t>
      </w:r>
      <w:r w:rsidR="006C6733" w:rsidRPr="00656804">
        <w:rPr>
          <w:rFonts w:asciiTheme="minorHAnsi" w:eastAsia="Times New Roman" w:hAnsiTheme="minorHAnsi" w:cs="Arial"/>
          <w:lang w:eastAsia="pl-PL"/>
        </w:rPr>
        <w:t xml:space="preserve"> </w:t>
      </w:r>
      <w:r w:rsidRPr="00656804">
        <w:rPr>
          <w:rFonts w:asciiTheme="minorHAnsi" w:eastAsia="Times New Roman" w:hAnsiTheme="minorHAnsi" w:cs="Arial"/>
          <w:lang w:eastAsia="pl-PL"/>
        </w:rPr>
        <w:t>zatwierdzonych przez Zamawiającego</w:t>
      </w:r>
      <w:r w:rsidR="00CC1001">
        <w:rPr>
          <w:rFonts w:asciiTheme="minorHAnsi" w:eastAsia="Times New Roman" w:hAnsiTheme="minorHAnsi" w:cs="Arial"/>
          <w:lang w:eastAsia="pl-PL"/>
        </w:rPr>
        <w:t>, do których załącznik stanowić winien kosztorys różnicowy,</w:t>
      </w:r>
      <w:r w:rsidR="00CC1001" w:rsidRPr="00CC1001">
        <w:t xml:space="preserve"> </w:t>
      </w:r>
      <w:r w:rsidR="00CC1001" w:rsidRPr="00CC1001">
        <w:rPr>
          <w:rFonts w:asciiTheme="minorHAnsi" w:eastAsia="Times New Roman" w:hAnsiTheme="minorHAnsi" w:cs="Arial"/>
          <w:lang w:eastAsia="pl-PL"/>
        </w:rPr>
        <w:t>przygotowany przez Wykonawcę, a zatwierdzony przez inspektora nadzoru</w:t>
      </w:r>
      <w:r w:rsidRPr="00656804">
        <w:rPr>
          <w:rFonts w:asciiTheme="minorHAnsi" w:eastAsia="Times New Roman" w:hAnsiTheme="minorHAnsi" w:cs="Arial"/>
          <w:lang w:eastAsia="pl-PL"/>
        </w:rPr>
        <w:t>.</w:t>
      </w:r>
      <w:r w:rsidR="006C6733" w:rsidRPr="00656804">
        <w:rPr>
          <w:rFonts w:asciiTheme="minorHAnsi" w:eastAsia="Times New Roman" w:hAnsiTheme="minorHAnsi" w:cs="Arial"/>
          <w:lang w:eastAsia="pl-PL"/>
        </w:rPr>
        <w:t xml:space="preserve"> </w:t>
      </w:r>
      <w:r w:rsidRPr="00656804">
        <w:rPr>
          <w:rFonts w:asciiTheme="minorHAnsi" w:eastAsia="Times New Roman" w:hAnsiTheme="minorHAnsi" w:cs="Arial"/>
          <w:lang w:eastAsia="pl-PL"/>
        </w:rPr>
        <w:t xml:space="preserve">Bez zatwierdzenia protokołów konieczności przez Zamawiającego wykonawca nie może rozpocząć wykonywania ww. robót lub </w:t>
      </w:r>
      <w:r w:rsidR="005D2713" w:rsidRPr="00656804">
        <w:rPr>
          <w:rFonts w:asciiTheme="minorHAnsi" w:eastAsia="Times New Roman" w:hAnsiTheme="minorHAnsi" w:cs="Arial"/>
          <w:lang w:eastAsia="pl-PL"/>
        </w:rPr>
        <w:t xml:space="preserve">rezygnować z wykonywania robót </w:t>
      </w:r>
      <w:r w:rsidRPr="00656804">
        <w:rPr>
          <w:rFonts w:asciiTheme="minorHAnsi" w:eastAsia="Times New Roman" w:hAnsiTheme="minorHAnsi" w:cs="Arial"/>
          <w:lang w:eastAsia="pl-PL"/>
        </w:rPr>
        <w:t>zaniechanych.</w:t>
      </w:r>
      <w:r w:rsidR="00E67313">
        <w:rPr>
          <w:rFonts w:asciiTheme="minorHAnsi" w:eastAsia="Times New Roman" w:hAnsiTheme="minorHAnsi" w:cs="Arial"/>
          <w:lang w:eastAsia="pl-PL"/>
        </w:rPr>
        <w:t xml:space="preserve"> Wszelkie zmiany umowy spowodowane wystąpieniem robót dodatkowych, zamiennych i zaniechanych zostaną wprowadzone w formie aneksu do niniejszej umowy.</w:t>
      </w:r>
    </w:p>
    <w:p w14:paraId="5534AC1D" w14:textId="2F7BF023" w:rsidR="00446B27" w:rsidRPr="00656804" w:rsidRDefault="00446B27" w:rsidP="00280DD5">
      <w:pPr>
        <w:pStyle w:val="Akapitzlist"/>
        <w:numPr>
          <w:ilvl w:val="0"/>
          <w:numId w:val="16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656804">
        <w:rPr>
          <w:rFonts w:asciiTheme="minorHAnsi" w:eastAsia="Times New Roman" w:hAnsiTheme="minorHAnsi" w:cs="Arial"/>
          <w:bCs/>
          <w:lang w:eastAsia="pl-PL"/>
        </w:rPr>
        <w:t xml:space="preserve">Rozliczanie robót dodatkowych </w:t>
      </w:r>
      <w:r w:rsidRPr="00656804">
        <w:rPr>
          <w:rFonts w:asciiTheme="minorHAnsi" w:eastAsia="Times New Roman" w:hAnsiTheme="minorHAnsi" w:cs="Arial"/>
          <w:lang w:eastAsia="pl-PL"/>
        </w:rPr>
        <w:t>odbywało</w:t>
      </w:r>
      <w:r w:rsidR="006C6733" w:rsidRPr="00656804">
        <w:rPr>
          <w:rFonts w:asciiTheme="minorHAnsi" w:eastAsia="Times New Roman" w:hAnsiTheme="minorHAnsi" w:cs="Arial"/>
          <w:lang w:eastAsia="pl-PL"/>
        </w:rPr>
        <w:t xml:space="preserve"> </w:t>
      </w:r>
      <w:r w:rsidRPr="00656804">
        <w:rPr>
          <w:rFonts w:asciiTheme="minorHAnsi" w:eastAsia="Times New Roman" w:hAnsiTheme="minorHAnsi" w:cs="Arial"/>
          <w:lang w:eastAsia="pl-PL"/>
        </w:rPr>
        <w:t xml:space="preserve">się będzie na podstawie </w:t>
      </w:r>
      <w:r w:rsidR="003F3454">
        <w:rPr>
          <w:rFonts w:asciiTheme="minorHAnsi" w:eastAsia="Times New Roman" w:hAnsiTheme="minorHAnsi" w:cs="Arial"/>
          <w:lang w:eastAsia="pl-PL"/>
        </w:rPr>
        <w:t>odrębnej</w:t>
      </w:r>
      <w:r w:rsidRPr="00656804">
        <w:rPr>
          <w:rFonts w:asciiTheme="minorHAnsi" w:eastAsia="Times New Roman" w:hAnsiTheme="minorHAnsi" w:cs="Arial"/>
          <w:lang w:eastAsia="pl-PL"/>
        </w:rPr>
        <w:t xml:space="preserve"> faktury</w:t>
      </w:r>
      <w:r w:rsidR="003F3454">
        <w:rPr>
          <w:rFonts w:asciiTheme="minorHAnsi" w:eastAsia="Times New Roman" w:hAnsiTheme="minorHAnsi" w:cs="Arial"/>
          <w:lang w:eastAsia="pl-PL"/>
        </w:rPr>
        <w:t xml:space="preserve"> wystawionej</w:t>
      </w:r>
      <w:r w:rsidR="00902021">
        <w:rPr>
          <w:rFonts w:asciiTheme="minorHAnsi" w:eastAsia="Times New Roman" w:hAnsiTheme="minorHAnsi" w:cs="Arial"/>
          <w:lang w:eastAsia="pl-PL"/>
        </w:rPr>
        <w:t xml:space="preserve"> przez Wykonawcę</w:t>
      </w:r>
      <w:r w:rsidRPr="00656804">
        <w:rPr>
          <w:rFonts w:asciiTheme="minorHAnsi" w:eastAsia="Times New Roman" w:hAnsiTheme="minorHAnsi" w:cs="Arial"/>
          <w:lang w:eastAsia="pl-PL"/>
        </w:rPr>
        <w:t xml:space="preserve">. </w:t>
      </w: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>Płatność będzie dokonana przelewem na wskazany p</w:t>
      </w:r>
      <w:r w:rsidR="004F4765"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rzez Wykonawcę </w:t>
      </w:r>
      <w:r w:rsidR="00021501">
        <w:rPr>
          <w:rFonts w:asciiTheme="minorHAnsi" w:hAnsiTheme="minorHAnsi" w:cstheme="minorHAnsi"/>
          <w:bCs/>
          <w:kern w:val="1"/>
          <w:lang w:eastAsia="hi-IN" w:bidi="hi-IN"/>
        </w:rPr>
        <w:t xml:space="preserve">w fakturze </w:t>
      </w:r>
      <w:r w:rsidR="004F4765" w:rsidRPr="00656804">
        <w:rPr>
          <w:rFonts w:asciiTheme="minorHAnsi" w:hAnsiTheme="minorHAnsi" w:cstheme="minorHAnsi"/>
          <w:bCs/>
          <w:kern w:val="1"/>
          <w:lang w:eastAsia="hi-IN" w:bidi="hi-IN"/>
        </w:rPr>
        <w:t>rachunek bankowy</w:t>
      </w: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 w terminie 30 dni od daty otrzymania przez Zamawiającego prawidło</w:t>
      </w:r>
      <w:r w:rsidR="004F4765"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wo wystawionej faktury. </w:t>
      </w:r>
      <w:r w:rsidR="003F3454" w:rsidRPr="003F3454">
        <w:rPr>
          <w:rFonts w:asciiTheme="minorHAnsi" w:hAnsiTheme="minorHAnsi" w:cstheme="minorHAnsi"/>
          <w:bCs/>
          <w:kern w:val="1"/>
          <w:lang w:eastAsia="hi-IN" w:bidi="hi-IN"/>
        </w:rPr>
        <w:t xml:space="preserve">Podstawa do </w:t>
      </w:r>
      <w:r w:rsidR="003F3454">
        <w:rPr>
          <w:rFonts w:asciiTheme="minorHAnsi" w:hAnsiTheme="minorHAnsi" w:cstheme="minorHAnsi"/>
          <w:bCs/>
          <w:kern w:val="1"/>
          <w:lang w:eastAsia="hi-IN" w:bidi="hi-IN"/>
        </w:rPr>
        <w:t>wypłaty</w:t>
      </w:r>
      <w:r w:rsidR="003F3454" w:rsidRPr="003F3454">
        <w:rPr>
          <w:rFonts w:asciiTheme="minorHAnsi" w:hAnsiTheme="minorHAnsi" w:cstheme="minorHAnsi"/>
          <w:bCs/>
          <w:kern w:val="1"/>
          <w:lang w:eastAsia="hi-IN" w:bidi="hi-IN"/>
        </w:rPr>
        <w:t xml:space="preserve"> wynagrodzenia będzie protokół konieczności wykonania robót </w:t>
      </w:r>
      <w:r w:rsidR="0026783A">
        <w:rPr>
          <w:rFonts w:asciiTheme="minorHAnsi" w:hAnsiTheme="minorHAnsi" w:cstheme="minorHAnsi"/>
          <w:bCs/>
          <w:kern w:val="1"/>
          <w:lang w:eastAsia="hi-IN" w:bidi="hi-IN"/>
        </w:rPr>
        <w:t>dodatkowych</w:t>
      </w:r>
      <w:r w:rsidR="003F3454" w:rsidRPr="003F3454">
        <w:rPr>
          <w:rFonts w:asciiTheme="minorHAnsi" w:hAnsiTheme="minorHAnsi" w:cstheme="minorHAnsi"/>
          <w:bCs/>
          <w:kern w:val="1"/>
          <w:lang w:eastAsia="hi-IN" w:bidi="hi-IN"/>
        </w:rPr>
        <w:t>, zatwierdzony przez inspektora nadzoru i Zamawiającego oraz kosztorys zwany różnicowym, przygotowany przez Wykonawcę, a zatwierdzony przez inspektora nadzoru, wykonany w oparciu o następujące założenia</w:t>
      </w:r>
      <w:r w:rsidRPr="00656804">
        <w:rPr>
          <w:rFonts w:asciiTheme="minorHAnsi" w:eastAsia="Times New Roman" w:hAnsiTheme="minorHAnsi" w:cs="Arial"/>
          <w:lang w:eastAsia="pl-PL"/>
        </w:rPr>
        <w:t>:</w:t>
      </w:r>
    </w:p>
    <w:p w14:paraId="60BBADA0" w14:textId="52FC424B" w:rsidR="00234514" w:rsidRPr="00656804" w:rsidRDefault="00446B27" w:rsidP="001A3892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656804">
        <w:rPr>
          <w:rFonts w:asciiTheme="minorHAnsi" w:eastAsia="Times New Roman" w:hAnsiTheme="minorHAnsi" w:cs="Arial"/>
          <w:lang w:eastAsia="pl-PL"/>
        </w:rPr>
        <w:t>ceny czynników produkcji (Rbg, M, S, Ko, Z) zostaną przyjęte z </w:t>
      </w:r>
      <w:r w:rsidR="00234514" w:rsidRPr="00656804">
        <w:rPr>
          <w:rFonts w:asciiTheme="minorHAnsi" w:eastAsia="Times New Roman" w:hAnsiTheme="minorHAnsi" w:cs="Arial"/>
          <w:lang w:eastAsia="pl-PL"/>
        </w:rPr>
        <w:t xml:space="preserve">kosztorysu ofertowego złożonego </w:t>
      </w:r>
      <w:r w:rsidR="004F4765" w:rsidRPr="00656804">
        <w:rPr>
          <w:rFonts w:asciiTheme="minorHAnsi" w:eastAsia="Times New Roman" w:hAnsiTheme="minorHAnsi" w:cs="Arial"/>
          <w:lang w:eastAsia="pl-PL"/>
        </w:rPr>
        <w:t>przez W</w:t>
      </w:r>
      <w:r w:rsidRPr="00656804">
        <w:rPr>
          <w:rFonts w:asciiTheme="minorHAnsi" w:eastAsia="Times New Roman" w:hAnsiTheme="minorHAnsi" w:cs="Arial"/>
          <w:lang w:eastAsia="pl-PL"/>
        </w:rPr>
        <w:t>ykonawcę,</w:t>
      </w:r>
    </w:p>
    <w:p w14:paraId="1B00ABD8" w14:textId="49B247D5" w:rsidR="00234514" w:rsidRPr="00656804" w:rsidRDefault="00446B27" w:rsidP="001A3892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656804">
        <w:rPr>
          <w:rFonts w:asciiTheme="minorHAnsi" w:eastAsia="Times New Roman" w:hAnsiTheme="minorHAnsi" w:cs="Arial"/>
          <w:lang w:eastAsia="pl-PL"/>
        </w:rPr>
        <w:t>w przypadku, gdy nie będzie możliwe rozliczenie dan</w:t>
      </w:r>
      <w:r w:rsidR="00234514" w:rsidRPr="00656804">
        <w:rPr>
          <w:rFonts w:asciiTheme="minorHAnsi" w:eastAsia="Times New Roman" w:hAnsiTheme="minorHAnsi" w:cs="Arial"/>
          <w:lang w:eastAsia="pl-PL"/>
        </w:rPr>
        <w:t xml:space="preserve">ej roboty w oparciu o zapisy w </w:t>
      </w:r>
      <w:r w:rsidRPr="00656804">
        <w:rPr>
          <w:rFonts w:asciiTheme="minorHAnsi" w:eastAsia="Times New Roman" w:hAnsiTheme="minorHAnsi" w:cs="Arial"/>
          <w:lang w:eastAsia="pl-PL"/>
        </w:rPr>
        <w:t>pkt 1, brakujące ceny czynników produkcji zostaną przyjęte z zeszytów SEKOCENBUD (jako średnie) za okres ich wbudowania,</w:t>
      </w:r>
    </w:p>
    <w:p w14:paraId="03CD3359" w14:textId="40B835F9" w:rsidR="00234514" w:rsidRDefault="00446B27" w:rsidP="001A3892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656804">
        <w:rPr>
          <w:rFonts w:asciiTheme="minorHAnsi" w:eastAsia="Times New Roman" w:hAnsiTheme="minorHAnsi" w:cs="Arial"/>
          <w:lang w:eastAsia="pl-PL"/>
        </w:rPr>
        <w:t>podstawą do określenia nakładów rzeczowych będą normy zawarte w wyżej wskazanych kosztorysach, a w przypadku ich braku - odpowiednie pozycje Katalogów Nakładów Rzeczowych (KNR). W przypadku b</w:t>
      </w:r>
      <w:r w:rsidR="004F4765" w:rsidRPr="00656804">
        <w:rPr>
          <w:rFonts w:asciiTheme="minorHAnsi" w:eastAsia="Times New Roman" w:hAnsiTheme="minorHAnsi" w:cs="Arial"/>
          <w:lang w:eastAsia="pl-PL"/>
        </w:rPr>
        <w:t>raku odpowiednich pozycji w KNR-</w:t>
      </w:r>
      <w:r w:rsidRPr="00656804">
        <w:rPr>
          <w:rFonts w:asciiTheme="minorHAnsi" w:eastAsia="Times New Roman" w:hAnsiTheme="minorHAnsi" w:cs="Arial"/>
          <w:lang w:eastAsia="pl-PL"/>
        </w:rPr>
        <w:t>ach, zastosowane zostaną Katalogi Norm Nakładów Rzeczowych, a następnie wycena indywidualna Wykonawcy, zatwierdzona przez Zamawiającego</w:t>
      </w:r>
      <w:r w:rsidR="0026783A">
        <w:rPr>
          <w:rFonts w:asciiTheme="minorHAnsi" w:eastAsia="Times New Roman" w:hAnsiTheme="minorHAnsi" w:cs="Arial"/>
          <w:lang w:eastAsia="pl-PL"/>
        </w:rPr>
        <w:t>;</w:t>
      </w:r>
    </w:p>
    <w:p w14:paraId="35A2424B" w14:textId="5E822703" w:rsidR="0026783A" w:rsidRPr="0026783A" w:rsidRDefault="0026783A" w:rsidP="0026783A">
      <w:pPr>
        <w:spacing w:after="0" w:line="240" w:lineRule="auto"/>
        <w:ind w:left="360"/>
        <w:jc w:val="both"/>
        <w:rPr>
          <w:rFonts w:asciiTheme="minorHAnsi" w:eastAsia="Times New Roman" w:hAnsiTheme="minorHAnsi" w:cs="Arial"/>
          <w:lang w:eastAsia="pl-PL"/>
        </w:rPr>
      </w:pPr>
      <w:r>
        <w:rPr>
          <w:rFonts w:asciiTheme="minorHAnsi" w:eastAsia="Times New Roman" w:hAnsiTheme="minorHAnsi" w:cs="Arial"/>
          <w:lang w:eastAsia="pl-PL"/>
        </w:rPr>
        <w:t>oraz protokół odbioru końcowego robót.</w:t>
      </w:r>
    </w:p>
    <w:p w14:paraId="72378172" w14:textId="290EE27D" w:rsidR="00234514" w:rsidRPr="00656804" w:rsidRDefault="00446B27" w:rsidP="00280DD5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656804">
        <w:rPr>
          <w:rFonts w:asciiTheme="minorHAnsi" w:eastAsia="Times New Roman" w:hAnsiTheme="minorHAnsi" w:cs="Arial"/>
          <w:lang w:eastAsia="pl-PL"/>
        </w:rPr>
        <w:t xml:space="preserve">Rozliczanie robót zamiennych w stosunku do przewidzianych dokumentacją projektową </w:t>
      </w:r>
      <w:r w:rsidR="00A84E22">
        <w:rPr>
          <w:rFonts w:asciiTheme="minorHAnsi" w:eastAsia="Times New Roman" w:hAnsiTheme="minorHAnsi" w:cs="Arial"/>
          <w:lang w:eastAsia="pl-PL"/>
        </w:rPr>
        <w:t>może nastąpić poprzez zwiększenie wynagrodzenia Wykonawcy (</w:t>
      </w:r>
      <w:r w:rsidR="00A84E22" w:rsidRPr="00A84E22">
        <w:rPr>
          <w:rFonts w:asciiTheme="minorHAnsi" w:eastAsia="Times New Roman" w:hAnsiTheme="minorHAnsi" w:cs="Arial"/>
          <w:lang w:eastAsia="pl-PL"/>
        </w:rPr>
        <w:t>gdy cena wykonania robót zamiennych będzie większa od ceny wykonania robót pierwotnych</w:t>
      </w:r>
      <w:r w:rsidR="00A84E22">
        <w:rPr>
          <w:rFonts w:asciiTheme="minorHAnsi" w:eastAsia="Times New Roman" w:hAnsiTheme="minorHAnsi" w:cs="Arial"/>
          <w:lang w:eastAsia="pl-PL"/>
        </w:rPr>
        <w:t>) lub poprzez jego obniżenie (</w:t>
      </w:r>
      <w:r w:rsidR="00A84E22" w:rsidRPr="00A84E22">
        <w:rPr>
          <w:rFonts w:asciiTheme="minorHAnsi" w:eastAsia="Times New Roman" w:hAnsiTheme="minorHAnsi" w:cs="Arial"/>
          <w:lang w:eastAsia="pl-PL"/>
        </w:rPr>
        <w:t>w przypadku gdy wartość wykonania robót zamiennych będzie niższy od wartości wykonania robót pierwotnych</w:t>
      </w:r>
      <w:r w:rsidR="00A84E22">
        <w:rPr>
          <w:rFonts w:asciiTheme="minorHAnsi" w:eastAsia="Times New Roman" w:hAnsiTheme="minorHAnsi" w:cs="Arial"/>
          <w:lang w:eastAsia="pl-PL"/>
        </w:rPr>
        <w:t>).</w:t>
      </w:r>
      <w:r w:rsidR="00514BC4">
        <w:rPr>
          <w:rFonts w:asciiTheme="minorHAnsi" w:eastAsia="Times New Roman" w:hAnsiTheme="minorHAnsi" w:cs="Arial"/>
          <w:lang w:eastAsia="pl-PL"/>
        </w:rPr>
        <w:t xml:space="preserve"> Podstawa do zmiany wynagrodzenia będzie protokół konieczności wykonania robót zamiennych, zatwierdzony przez inspektora nadzoru i Zamawiającego oraz</w:t>
      </w:r>
      <w:r w:rsidR="00A84E22">
        <w:rPr>
          <w:rFonts w:asciiTheme="minorHAnsi" w:eastAsia="Times New Roman" w:hAnsiTheme="minorHAnsi" w:cs="Arial"/>
          <w:lang w:eastAsia="pl-PL"/>
        </w:rPr>
        <w:t xml:space="preserve"> </w:t>
      </w:r>
      <w:r w:rsidR="00234514" w:rsidRPr="00656804">
        <w:rPr>
          <w:rFonts w:asciiTheme="minorHAnsi" w:eastAsia="Times New Roman" w:hAnsiTheme="minorHAnsi" w:cs="Arial"/>
          <w:lang w:eastAsia="pl-PL"/>
        </w:rPr>
        <w:t>kosztorys zwany różnicow</w:t>
      </w:r>
      <w:r w:rsidR="00CF5856" w:rsidRPr="00656804">
        <w:rPr>
          <w:rFonts w:asciiTheme="minorHAnsi" w:eastAsia="Times New Roman" w:hAnsiTheme="minorHAnsi" w:cs="Arial"/>
          <w:lang w:eastAsia="pl-PL"/>
        </w:rPr>
        <w:t>ym, przygotowany przez W</w:t>
      </w:r>
      <w:r w:rsidR="00234514" w:rsidRPr="00656804">
        <w:rPr>
          <w:rFonts w:asciiTheme="minorHAnsi" w:eastAsia="Times New Roman" w:hAnsiTheme="minorHAnsi" w:cs="Arial"/>
          <w:lang w:eastAsia="pl-PL"/>
        </w:rPr>
        <w:t>ykonawcę, a zatwierdz</w:t>
      </w:r>
      <w:r w:rsidR="00CF5856" w:rsidRPr="00656804">
        <w:rPr>
          <w:rFonts w:asciiTheme="minorHAnsi" w:eastAsia="Times New Roman" w:hAnsiTheme="minorHAnsi" w:cs="Arial"/>
          <w:lang w:eastAsia="pl-PL"/>
        </w:rPr>
        <w:t>ony</w:t>
      </w:r>
      <w:r w:rsidR="00050765">
        <w:rPr>
          <w:rFonts w:asciiTheme="minorHAnsi" w:eastAsia="Times New Roman" w:hAnsiTheme="minorHAnsi" w:cs="Arial"/>
          <w:lang w:eastAsia="pl-PL"/>
        </w:rPr>
        <w:t xml:space="preserve"> </w:t>
      </w:r>
      <w:r w:rsidR="00CF5856" w:rsidRPr="00656804">
        <w:rPr>
          <w:rFonts w:asciiTheme="minorHAnsi" w:eastAsia="Times New Roman" w:hAnsiTheme="minorHAnsi" w:cs="Arial"/>
          <w:lang w:eastAsia="pl-PL"/>
        </w:rPr>
        <w:t>przez inspektora nadzoru</w:t>
      </w:r>
      <w:r w:rsidR="00234514" w:rsidRPr="00656804">
        <w:rPr>
          <w:rFonts w:asciiTheme="minorHAnsi" w:eastAsia="Times New Roman" w:hAnsiTheme="minorHAnsi" w:cs="Arial"/>
          <w:lang w:eastAsia="pl-PL"/>
        </w:rPr>
        <w:t>, wykonany</w:t>
      </w:r>
      <w:r w:rsidRPr="00656804">
        <w:rPr>
          <w:rFonts w:asciiTheme="minorHAnsi" w:eastAsia="Times New Roman" w:hAnsiTheme="minorHAnsi" w:cs="Arial"/>
          <w:lang w:eastAsia="pl-PL"/>
        </w:rPr>
        <w:t xml:space="preserve"> w oparciu o następujące założenia:</w:t>
      </w:r>
    </w:p>
    <w:p w14:paraId="566DE162" w14:textId="6E40E595" w:rsidR="00234514" w:rsidRPr="00656804" w:rsidRDefault="00446B27" w:rsidP="001A389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656804">
        <w:rPr>
          <w:rFonts w:asciiTheme="minorHAnsi" w:eastAsia="Times New Roman" w:hAnsiTheme="minorHAnsi" w:cs="Arial"/>
          <w:lang w:eastAsia="pl-PL"/>
        </w:rPr>
        <w:t>należy wyliczyć cenę roboty „pierwotnej", a więc roboty która miała być pierwotnie wykonana;</w:t>
      </w:r>
    </w:p>
    <w:p w14:paraId="506C46E4" w14:textId="089D1487" w:rsidR="00234514" w:rsidRPr="00656804" w:rsidRDefault="00446B27" w:rsidP="001A389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656804">
        <w:rPr>
          <w:rFonts w:asciiTheme="minorHAnsi" w:eastAsia="Times New Roman" w:hAnsiTheme="minorHAnsi" w:cs="Arial"/>
          <w:lang w:eastAsia="pl-PL"/>
        </w:rPr>
        <w:t>należy wyliczyć cenę roboty „zamiennej";</w:t>
      </w:r>
    </w:p>
    <w:p w14:paraId="64E86DF2" w14:textId="31A2C7C2" w:rsidR="00234514" w:rsidRPr="00656804" w:rsidRDefault="00446B27" w:rsidP="001A389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656804">
        <w:rPr>
          <w:rFonts w:asciiTheme="minorHAnsi" w:eastAsia="Times New Roman" w:hAnsiTheme="minorHAnsi" w:cs="Arial"/>
          <w:lang w:eastAsia="pl-PL"/>
        </w:rPr>
        <w:t>należy wyliczyć różnicę pomiędzy cenami</w:t>
      </w:r>
      <w:r w:rsidR="003A6C39">
        <w:rPr>
          <w:rFonts w:asciiTheme="minorHAnsi" w:eastAsia="Times New Roman" w:hAnsiTheme="minorHAnsi" w:cs="Arial"/>
          <w:lang w:eastAsia="pl-PL"/>
        </w:rPr>
        <w:t xml:space="preserve"> wskazanymi w pkt 1 i pkt 2 powyżej</w:t>
      </w:r>
      <w:r w:rsidR="00050765">
        <w:rPr>
          <w:rFonts w:asciiTheme="minorHAnsi" w:eastAsia="Times New Roman" w:hAnsiTheme="minorHAnsi" w:cs="Arial"/>
          <w:lang w:eastAsia="pl-PL"/>
        </w:rPr>
        <w:t>;</w:t>
      </w:r>
    </w:p>
    <w:p w14:paraId="43CEC3F1" w14:textId="7E7BA165" w:rsidR="00234514" w:rsidRPr="00656804" w:rsidRDefault="00446B27" w:rsidP="001A389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656804">
        <w:rPr>
          <w:rFonts w:asciiTheme="minorHAnsi" w:eastAsia="Times New Roman" w:hAnsiTheme="minorHAnsi" w:cs="Arial"/>
          <w:lang w:eastAsia="pl-PL"/>
        </w:rPr>
        <w:t xml:space="preserve">wyliczeń ww. cen („pierwotnej" i „zamiennej") należy dokonać w oparciu o następujące założenia: </w:t>
      </w:r>
    </w:p>
    <w:p w14:paraId="6E3FC505" w14:textId="77777777" w:rsidR="00234514" w:rsidRPr="00656804" w:rsidRDefault="00234514" w:rsidP="001A3892">
      <w:pPr>
        <w:pStyle w:val="Akapitzlist"/>
        <w:numPr>
          <w:ilvl w:val="1"/>
          <w:numId w:val="37"/>
        </w:num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656804">
        <w:rPr>
          <w:rFonts w:asciiTheme="minorHAnsi" w:eastAsia="Times New Roman" w:hAnsiTheme="minorHAnsi" w:cs="Arial"/>
          <w:lang w:eastAsia="pl-PL"/>
        </w:rPr>
        <w:t>c</w:t>
      </w:r>
      <w:r w:rsidR="00446B27" w:rsidRPr="00656804">
        <w:rPr>
          <w:rFonts w:asciiTheme="minorHAnsi" w:eastAsia="Times New Roman" w:hAnsiTheme="minorHAnsi" w:cs="Arial"/>
          <w:lang w:eastAsia="pl-PL"/>
        </w:rPr>
        <w:t>eny jednostkowe ro</w:t>
      </w:r>
      <w:r w:rsidRPr="00656804">
        <w:rPr>
          <w:rFonts w:asciiTheme="minorHAnsi" w:eastAsia="Times New Roman" w:hAnsiTheme="minorHAnsi" w:cs="Arial"/>
          <w:lang w:eastAsia="pl-PL"/>
        </w:rPr>
        <w:t>bót należy przyjąć z kosztorysu ofertowego</w:t>
      </w:r>
      <w:r w:rsidR="00446B27" w:rsidRPr="00656804">
        <w:rPr>
          <w:rFonts w:asciiTheme="minorHAnsi" w:eastAsia="Times New Roman" w:hAnsiTheme="minorHAnsi" w:cs="Arial"/>
          <w:lang w:eastAsia="pl-PL"/>
        </w:rPr>
        <w:t xml:space="preserve">; </w:t>
      </w:r>
    </w:p>
    <w:p w14:paraId="1F76542B" w14:textId="77777777" w:rsidR="00234514" w:rsidRPr="00656804" w:rsidRDefault="00446B27" w:rsidP="001A3892">
      <w:pPr>
        <w:pStyle w:val="Akapitzlist"/>
        <w:numPr>
          <w:ilvl w:val="1"/>
          <w:numId w:val="37"/>
        </w:num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656804">
        <w:rPr>
          <w:rFonts w:asciiTheme="minorHAnsi" w:eastAsia="Times New Roman" w:hAnsiTheme="minorHAnsi" w:cs="Arial"/>
          <w:lang w:eastAsia="pl-PL"/>
        </w:rPr>
        <w:t>w przypadku, gdy wystąpią roboty, których nie można rozliczyć zgodni</w:t>
      </w:r>
      <w:r w:rsidR="00234514" w:rsidRPr="00656804">
        <w:rPr>
          <w:rFonts w:asciiTheme="minorHAnsi" w:eastAsia="Times New Roman" w:hAnsiTheme="minorHAnsi" w:cs="Arial"/>
          <w:lang w:eastAsia="pl-PL"/>
        </w:rPr>
        <w:t>e z lit. a)</w:t>
      </w:r>
      <w:r w:rsidRPr="00656804">
        <w:rPr>
          <w:rFonts w:asciiTheme="minorHAnsi" w:eastAsia="Times New Roman" w:hAnsiTheme="minorHAnsi" w:cs="Arial"/>
          <w:lang w:eastAsia="pl-PL"/>
        </w:rPr>
        <w:t xml:space="preserve">, należy wyliczyć ceny jednostkowe w oparciu o następujące założenia: </w:t>
      </w:r>
    </w:p>
    <w:p w14:paraId="1987B922" w14:textId="77777777" w:rsidR="00234514" w:rsidRPr="00656804" w:rsidRDefault="00446B27" w:rsidP="001A3892">
      <w:pPr>
        <w:pStyle w:val="Akapitzlist"/>
        <w:numPr>
          <w:ilvl w:val="2"/>
          <w:numId w:val="37"/>
        </w:num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656804">
        <w:rPr>
          <w:rFonts w:asciiTheme="minorHAnsi" w:eastAsia="Times New Roman" w:hAnsiTheme="minorHAnsi" w:cs="Arial"/>
          <w:lang w:eastAsia="pl-PL"/>
        </w:rPr>
        <w:t xml:space="preserve">ceny czynników produkcji (R, M, S, Ko, Z) należy przyjąć z kosztorysów opracowanych przez Wykonawcę metodą kalkulacji szczegółowej; </w:t>
      </w:r>
    </w:p>
    <w:p w14:paraId="06D61A15" w14:textId="77777777" w:rsidR="00690213" w:rsidRPr="00656804" w:rsidRDefault="00446B27" w:rsidP="001A3892">
      <w:pPr>
        <w:pStyle w:val="Akapitzlist"/>
        <w:numPr>
          <w:ilvl w:val="2"/>
          <w:numId w:val="37"/>
        </w:num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656804">
        <w:rPr>
          <w:rFonts w:asciiTheme="minorHAnsi" w:eastAsia="Times New Roman" w:hAnsiTheme="minorHAnsi" w:cs="Arial"/>
          <w:lang w:eastAsia="pl-PL"/>
        </w:rPr>
        <w:lastRenderedPageBreak/>
        <w:t xml:space="preserve">w przypadku, gdy nie będzie możliwe rozliczenie danej roboty w oparciu o </w:t>
      </w:r>
      <w:r w:rsidR="00690213" w:rsidRPr="00656804">
        <w:rPr>
          <w:rFonts w:asciiTheme="minorHAnsi" w:eastAsia="Times New Roman" w:hAnsiTheme="minorHAnsi" w:cs="Arial"/>
          <w:lang w:eastAsia="pl-PL"/>
        </w:rPr>
        <w:t xml:space="preserve">powyższe </w:t>
      </w:r>
      <w:r w:rsidRPr="00656804">
        <w:rPr>
          <w:rFonts w:asciiTheme="minorHAnsi" w:eastAsia="Times New Roman" w:hAnsiTheme="minorHAnsi" w:cs="Arial"/>
          <w:lang w:eastAsia="pl-PL"/>
        </w:rPr>
        <w:t xml:space="preserve">zapisy, brakujące ceny czynników produkcji zostaną przyjęte z zeszytów SEKOCENBUD (jako średnie) za okres ich wbudowania; </w:t>
      </w:r>
    </w:p>
    <w:p w14:paraId="5EB34B1A" w14:textId="77777777" w:rsidR="00690213" w:rsidRPr="00656804" w:rsidRDefault="00446B27" w:rsidP="001A3892">
      <w:pPr>
        <w:pStyle w:val="Akapitzlist"/>
        <w:numPr>
          <w:ilvl w:val="2"/>
          <w:numId w:val="37"/>
        </w:num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656804">
        <w:rPr>
          <w:rFonts w:asciiTheme="minorHAnsi" w:eastAsia="Times New Roman" w:hAnsiTheme="minorHAnsi" w:cs="Arial"/>
          <w:lang w:eastAsia="pl-PL"/>
        </w:rPr>
        <w:t>podstawą do określenia nakładów rzeczowych będą normy zawarte w wyżej wskazanych kosztorysach, a w przypadku ich braku - odpowiednie pozycje Katalogów Nakładów Rzeczowych (KNR). W przypadku braku odpowiednich pozycji w KNR - ach, zastosowane zostaną Katalogi Norm Nakładów Rzeczowych, a następnie wycena indywidualna Wykonawcy, zatwierdzona przez Zamawiającego.</w:t>
      </w:r>
    </w:p>
    <w:p w14:paraId="1F551C7C" w14:textId="77777777" w:rsidR="00690213" w:rsidRPr="00656804" w:rsidRDefault="00446B27" w:rsidP="001A3892">
      <w:pPr>
        <w:pStyle w:val="Akapitzlist"/>
        <w:numPr>
          <w:ilvl w:val="1"/>
          <w:numId w:val="37"/>
        </w:num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656804">
        <w:rPr>
          <w:rFonts w:asciiTheme="minorHAnsi" w:eastAsia="Times New Roman" w:hAnsiTheme="minorHAnsi" w:cs="Arial"/>
          <w:lang w:eastAsia="pl-PL"/>
        </w:rPr>
        <w:t>ilości robót, które miały być wykonane („pierwotnych") należy przyjąć z kosztorysów opracowanych przez Wykonawcę metodą kalkulacji szczegółowej;</w:t>
      </w:r>
    </w:p>
    <w:p w14:paraId="1F327413" w14:textId="77777777" w:rsidR="00446B27" w:rsidRPr="00656804" w:rsidRDefault="00446B27" w:rsidP="001A3892">
      <w:pPr>
        <w:pStyle w:val="Akapitzlist"/>
        <w:numPr>
          <w:ilvl w:val="1"/>
          <w:numId w:val="37"/>
        </w:num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656804">
        <w:rPr>
          <w:rFonts w:asciiTheme="minorHAnsi" w:eastAsia="Times New Roman" w:hAnsiTheme="minorHAnsi" w:cs="Arial"/>
          <w:lang w:eastAsia="pl-PL"/>
        </w:rPr>
        <w:t xml:space="preserve">ilości robót „zamiennych", należy przyjąć z </w:t>
      </w:r>
      <w:r w:rsidR="00690213" w:rsidRPr="00656804">
        <w:rPr>
          <w:rFonts w:asciiTheme="minorHAnsi" w:eastAsia="Times New Roman" w:hAnsiTheme="minorHAnsi" w:cs="Arial"/>
          <w:lang w:eastAsia="pl-PL"/>
        </w:rPr>
        <w:t xml:space="preserve">obmiarów Wykonawcy zatwierdzonych przez Inspektora Nadzoru </w:t>
      </w:r>
      <w:r w:rsidR="005D2713" w:rsidRPr="00656804">
        <w:rPr>
          <w:rFonts w:asciiTheme="minorHAnsi" w:eastAsia="Times New Roman" w:hAnsiTheme="minorHAnsi" w:cs="Arial"/>
          <w:lang w:eastAsia="pl-PL"/>
        </w:rPr>
        <w:t>Inwestorskiego</w:t>
      </w:r>
      <w:r w:rsidRPr="00656804">
        <w:rPr>
          <w:rFonts w:asciiTheme="minorHAnsi" w:eastAsia="Times New Roman" w:hAnsiTheme="minorHAnsi" w:cs="Arial"/>
          <w:lang w:eastAsia="pl-PL"/>
        </w:rPr>
        <w:t>.</w:t>
      </w:r>
    </w:p>
    <w:p w14:paraId="6D9BCB20" w14:textId="30EE398F" w:rsidR="00AF283D" w:rsidRPr="00656804" w:rsidRDefault="00446B27" w:rsidP="00280DD5">
      <w:pPr>
        <w:pStyle w:val="Akapitzlist"/>
        <w:numPr>
          <w:ilvl w:val="0"/>
          <w:numId w:val="16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656804">
        <w:rPr>
          <w:rFonts w:asciiTheme="minorHAnsi" w:eastAsia="Times New Roman" w:hAnsiTheme="minorHAnsi" w:cs="Arial"/>
          <w:lang w:eastAsia="pl-PL"/>
        </w:rPr>
        <w:t>Wyliczenie robót „zaniechanych" w stosunku do przewidzianych dokumentacją projektową odbywało się będzie w taki sam sposób jak wyliczenie ceny robo</w:t>
      </w:r>
      <w:r w:rsidR="005D2713" w:rsidRPr="00656804">
        <w:rPr>
          <w:rFonts w:asciiTheme="minorHAnsi" w:eastAsia="Times New Roman" w:hAnsiTheme="minorHAnsi" w:cs="Arial"/>
          <w:lang w:eastAsia="pl-PL"/>
        </w:rPr>
        <w:t>ty „pierwotnej" opisane w ust. 10</w:t>
      </w:r>
      <w:r w:rsidRPr="00656804">
        <w:rPr>
          <w:rFonts w:asciiTheme="minorHAnsi" w:eastAsia="Times New Roman" w:hAnsiTheme="minorHAnsi" w:cs="Arial"/>
          <w:lang w:eastAsia="pl-PL"/>
        </w:rPr>
        <w:t xml:space="preserve"> niniejszego paragrafu.</w:t>
      </w:r>
      <w:r w:rsidR="00050765">
        <w:rPr>
          <w:rFonts w:asciiTheme="minorHAnsi" w:eastAsia="Times New Roman" w:hAnsiTheme="minorHAnsi" w:cs="Arial"/>
          <w:lang w:eastAsia="pl-PL"/>
        </w:rPr>
        <w:t xml:space="preserve"> Zamawiający jest uprawniony do obniżenia wynagrodzenia</w:t>
      </w:r>
      <w:r w:rsidR="00876CD3" w:rsidRPr="00876CD3">
        <w:t xml:space="preserve"> </w:t>
      </w:r>
      <w:r w:rsidR="00876CD3" w:rsidRPr="00876CD3">
        <w:rPr>
          <w:rFonts w:asciiTheme="minorHAnsi" w:eastAsia="Times New Roman" w:hAnsiTheme="minorHAnsi" w:cs="Arial"/>
          <w:lang w:eastAsia="pl-PL"/>
        </w:rPr>
        <w:t xml:space="preserve">Wykonawcy, o którym mowa w §5 ust. 1 umowy o wartością </w:t>
      </w:r>
      <w:r w:rsidR="00876CD3">
        <w:rPr>
          <w:rFonts w:asciiTheme="minorHAnsi" w:eastAsia="Times New Roman" w:hAnsiTheme="minorHAnsi" w:cs="Arial"/>
          <w:lang w:eastAsia="pl-PL"/>
        </w:rPr>
        <w:t>robót „zaniechanych”.</w:t>
      </w:r>
    </w:p>
    <w:p w14:paraId="20924FA8" w14:textId="77777777" w:rsidR="00B84AFA" w:rsidRPr="00656804" w:rsidRDefault="00B84AFA" w:rsidP="00785D98">
      <w:pPr>
        <w:widowControl/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kern w:val="1"/>
          <w:lang w:eastAsia="hi-IN" w:bidi="hi-IN"/>
        </w:rPr>
      </w:pPr>
    </w:p>
    <w:p w14:paraId="1BDA5114" w14:textId="48D16503" w:rsidR="0075505F" w:rsidRPr="00656804" w:rsidRDefault="0075505F" w:rsidP="00892EB5">
      <w:pPr>
        <w:widowControl/>
        <w:tabs>
          <w:tab w:val="left" w:pos="708"/>
        </w:tabs>
        <w:autoSpaceDN/>
        <w:spacing w:after="0" w:line="240" w:lineRule="auto"/>
        <w:jc w:val="center"/>
        <w:textAlignment w:val="auto"/>
        <w:rPr>
          <w:rFonts w:asciiTheme="minorHAnsi" w:hAnsiTheme="minorHAnsi" w:cstheme="minorHAnsi"/>
          <w:b/>
          <w:bCs/>
          <w:kern w:val="1"/>
          <w:lang w:eastAsia="hi-IN" w:bidi="hi-IN"/>
        </w:rPr>
      </w:pPr>
      <w:r w:rsidRPr="00656804">
        <w:rPr>
          <w:rFonts w:asciiTheme="minorHAnsi" w:hAnsiTheme="minorHAnsi" w:cstheme="minorHAnsi"/>
          <w:b/>
          <w:bCs/>
          <w:kern w:val="1"/>
          <w:lang w:eastAsia="hi-IN" w:bidi="hi-IN"/>
        </w:rPr>
        <w:t xml:space="preserve">§ </w:t>
      </w:r>
      <w:r w:rsidR="00B64CF3">
        <w:rPr>
          <w:rFonts w:asciiTheme="minorHAnsi" w:hAnsiTheme="minorHAnsi" w:cstheme="minorHAnsi"/>
          <w:b/>
          <w:bCs/>
          <w:kern w:val="1"/>
          <w:lang w:eastAsia="hi-IN" w:bidi="hi-IN"/>
        </w:rPr>
        <w:t>9</w:t>
      </w:r>
    </w:p>
    <w:p w14:paraId="21652DC1" w14:textId="77777777" w:rsidR="00D11F6D" w:rsidRPr="00656804" w:rsidRDefault="00E96E49" w:rsidP="00892EB5">
      <w:pPr>
        <w:widowControl/>
        <w:tabs>
          <w:tab w:val="left" w:pos="708"/>
        </w:tabs>
        <w:autoSpaceDN/>
        <w:spacing w:after="0" w:line="240" w:lineRule="auto"/>
        <w:jc w:val="center"/>
        <w:textAlignment w:val="auto"/>
        <w:rPr>
          <w:rFonts w:asciiTheme="minorHAnsi" w:hAnsiTheme="minorHAnsi" w:cstheme="minorHAnsi"/>
          <w:b/>
          <w:bCs/>
          <w:kern w:val="1"/>
          <w:lang w:eastAsia="hi-IN" w:bidi="hi-IN"/>
        </w:rPr>
      </w:pPr>
      <w:r w:rsidRPr="00656804">
        <w:rPr>
          <w:rFonts w:asciiTheme="minorHAnsi" w:hAnsiTheme="minorHAnsi" w:cstheme="minorHAnsi"/>
          <w:b/>
          <w:bCs/>
          <w:kern w:val="1"/>
          <w:lang w:eastAsia="hi-IN" w:bidi="hi-IN"/>
        </w:rPr>
        <w:t>Kary umowne</w:t>
      </w:r>
    </w:p>
    <w:p w14:paraId="41991583" w14:textId="77777777" w:rsidR="008A4113" w:rsidRPr="00656804" w:rsidRDefault="00E96E49" w:rsidP="00280DD5">
      <w:pPr>
        <w:pStyle w:val="Akapitzlist"/>
        <w:numPr>
          <w:ilvl w:val="0"/>
          <w:numId w:val="17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Wykonawca zapłaci Zamawiającemu kary umowne: </w:t>
      </w:r>
    </w:p>
    <w:p w14:paraId="28DB189C" w14:textId="537C10E7" w:rsidR="008A4113" w:rsidRPr="00656804" w:rsidRDefault="008A4113" w:rsidP="00280DD5">
      <w:pPr>
        <w:pStyle w:val="Akapitzlist"/>
        <w:numPr>
          <w:ilvl w:val="0"/>
          <w:numId w:val="18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>z</w:t>
      </w:r>
      <w:r w:rsidR="00E96E49"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a </w:t>
      </w:r>
      <w:r w:rsidR="009A2496" w:rsidRPr="00656804">
        <w:rPr>
          <w:rFonts w:asciiTheme="minorHAnsi" w:hAnsiTheme="minorHAnsi" w:cstheme="minorHAnsi"/>
          <w:bCs/>
          <w:kern w:val="1"/>
          <w:lang w:eastAsia="hi-IN" w:bidi="hi-IN"/>
        </w:rPr>
        <w:t>zwłokę</w:t>
      </w:r>
      <w:r w:rsidR="006C6733"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 </w:t>
      </w:r>
      <w:r w:rsidR="00E96E49" w:rsidRPr="00656804">
        <w:rPr>
          <w:rFonts w:asciiTheme="minorHAnsi" w:hAnsiTheme="minorHAnsi" w:cstheme="minorHAnsi"/>
          <w:bCs/>
          <w:kern w:val="1"/>
          <w:lang w:eastAsia="hi-IN" w:bidi="hi-IN"/>
        </w:rPr>
        <w:t>w zakończeniu wykonywania przedmiotu umowy –  w wysokości 0,</w:t>
      </w:r>
      <w:r w:rsidR="003F0575" w:rsidRPr="00656804">
        <w:rPr>
          <w:rFonts w:asciiTheme="minorHAnsi" w:hAnsiTheme="minorHAnsi" w:cstheme="minorHAnsi"/>
          <w:bCs/>
          <w:kern w:val="1"/>
          <w:lang w:eastAsia="hi-IN" w:bidi="hi-IN"/>
        </w:rPr>
        <w:t>2</w:t>
      </w:r>
      <w:r w:rsidR="00E96E49" w:rsidRPr="00656804">
        <w:rPr>
          <w:rFonts w:asciiTheme="minorHAnsi" w:hAnsiTheme="minorHAnsi" w:cstheme="minorHAnsi"/>
          <w:bCs/>
          <w:kern w:val="1"/>
          <w:lang w:eastAsia="hi-IN" w:bidi="hi-IN"/>
        </w:rPr>
        <w:t>% wynagr</w:t>
      </w: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>odzenia brutto, określonego w §</w:t>
      </w:r>
      <w:r w:rsidR="00CF5856"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 </w:t>
      </w:r>
      <w:r w:rsidR="00A75709" w:rsidRPr="00656804">
        <w:rPr>
          <w:rFonts w:asciiTheme="minorHAnsi" w:hAnsiTheme="minorHAnsi" w:cstheme="minorHAnsi"/>
          <w:bCs/>
          <w:kern w:val="1"/>
          <w:lang w:eastAsia="hi-IN" w:bidi="hi-IN"/>
        </w:rPr>
        <w:t>5</w:t>
      </w:r>
      <w:r w:rsidR="008F1D30"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 ust. 1 za każdy dzień </w:t>
      </w:r>
      <w:r w:rsidR="009A2496" w:rsidRPr="00656804">
        <w:rPr>
          <w:rFonts w:asciiTheme="minorHAnsi" w:hAnsiTheme="minorHAnsi" w:cstheme="minorHAnsi"/>
          <w:bCs/>
          <w:kern w:val="1"/>
          <w:lang w:eastAsia="hi-IN" w:bidi="hi-IN"/>
        </w:rPr>
        <w:t>zwłoki</w:t>
      </w: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>;</w:t>
      </w:r>
    </w:p>
    <w:p w14:paraId="784BE03A" w14:textId="1CA39FA2" w:rsidR="009B4561" w:rsidRPr="00656804" w:rsidRDefault="0027594B" w:rsidP="00280DD5">
      <w:pPr>
        <w:pStyle w:val="Akapitzlist"/>
        <w:numPr>
          <w:ilvl w:val="0"/>
          <w:numId w:val="18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656804">
        <w:rPr>
          <w:rFonts w:asciiTheme="minorHAnsi" w:hAnsiTheme="minorHAnsi" w:cs="Arial"/>
        </w:rPr>
        <w:t xml:space="preserve">za zwłokę w usunięciu wad stwierdzonych przy odbiorze końcowym lub ujawnionych w okresie gwarancji lub rękojmi </w:t>
      </w:r>
      <w:r w:rsidR="009B4561" w:rsidRPr="00656804">
        <w:rPr>
          <w:rFonts w:asciiTheme="minorHAnsi" w:hAnsiTheme="minorHAnsi" w:cstheme="minorHAnsi"/>
          <w:bCs/>
          <w:kern w:val="1"/>
          <w:lang w:eastAsia="hi-IN" w:bidi="hi-IN"/>
        </w:rPr>
        <w:t>– w wysokości 0,</w:t>
      </w:r>
      <w:r w:rsidR="009A2496" w:rsidRPr="00656804">
        <w:rPr>
          <w:rFonts w:asciiTheme="minorHAnsi" w:hAnsiTheme="minorHAnsi" w:cstheme="minorHAnsi"/>
          <w:bCs/>
          <w:kern w:val="1"/>
          <w:lang w:eastAsia="hi-IN" w:bidi="hi-IN"/>
        </w:rPr>
        <w:t>1</w:t>
      </w:r>
      <w:r w:rsidR="009B4561"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% wynagrodzenia brutto, określonego w § </w:t>
      </w:r>
      <w:r w:rsidR="00A75709" w:rsidRPr="00656804">
        <w:rPr>
          <w:rFonts w:asciiTheme="minorHAnsi" w:hAnsiTheme="minorHAnsi" w:cstheme="minorHAnsi"/>
          <w:bCs/>
          <w:kern w:val="1"/>
          <w:lang w:eastAsia="hi-IN" w:bidi="hi-IN"/>
        </w:rPr>
        <w:t>5</w:t>
      </w:r>
      <w:r w:rsidR="009B4561"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 ust. 1 za każdy dzień </w:t>
      </w:r>
      <w:r w:rsidR="009A2496" w:rsidRPr="00656804">
        <w:rPr>
          <w:rFonts w:asciiTheme="minorHAnsi" w:hAnsiTheme="minorHAnsi" w:cstheme="minorHAnsi"/>
          <w:bCs/>
          <w:kern w:val="1"/>
          <w:lang w:eastAsia="hi-IN" w:bidi="hi-IN"/>
        </w:rPr>
        <w:t>zwłoki, liczonej</w:t>
      </w:r>
      <w:r w:rsidR="009B4561"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 od dnia wyznaczonego na usunięcie wad;</w:t>
      </w:r>
    </w:p>
    <w:p w14:paraId="11E5FCD2" w14:textId="4B105A08" w:rsidR="00D636ED" w:rsidRDefault="00D636ED" w:rsidP="00280DD5">
      <w:pPr>
        <w:pStyle w:val="Akapitzlist"/>
        <w:numPr>
          <w:ilvl w:val="0"/>
          <w:numId w:val="18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>z</w:t>
      </w:r>
      <w:r w:rsidR="00E96E49" w:rsidRPr="00656804">
        <w:rPr>
          <w:rFonts w:asciiTheme="minorHAnsi" w:hAnsiTheme="minorHAnsi" w:cstheme="minorHAnsi"/>
          <w:bCs/>
          <w:kern w:val="1"/>
          <w:lang w:eastAsia="hi-IN" w:bidi="hi-IN"/>
        </w:rPr>
        <w:t>a odstąpienie od umowy</w:t>
      </w:r>
      <w:r w:rsidR="00072FFA">
        <w:rPr>
          <w:rFonts w:asciiTheme="minorHAnsi" w:hAnsiTheme="minorHAnsi" w:cstheme="minorHAnsi"/>
          <w:bCs/>
          <w:kern w:val="1"/>
          <w:lang w:eastAsia="hi-IN" w:bidi="hi-IN"/>
        </w:rPr>
        <w:t xml:space="preserve"> przez którąkolwiek ze stron</w:t>
      </w:r>
      <w:r w:rsidR="00E96E49"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 z przyczyn l</w:t>
      </w: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eżących po stronie Wykonawcy – </w:t>
      </w:r>
      <w:r w:rsidR="00E96E49"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w wysokości </w:t>
      </w:r>
      <w:r w:rsidR="00A75709" w:rsidRPr="00656804">
        <w:rPr>
          <w:rFonts w:asciiTheme="minorHAnsi" w:hAnsiTheme="minorHAnsi" w:cstheme="minorHAnsi"/>
          <w:bCs/>
          <w:kern w:val="1"/>
          <w:lang w:eastAsia="hi-IN" w:bidi="hi-IN"/>
        </w:rPr>
        <w:t>3</w:t>
      </w:r>
      <w:r w:rsidR="00E96E49" w:rsidRPr="00656804">
        <w:rPr>
          <w:rFonts w:asciiTheme="minorHAnsi" w:hAnsiTheme="minorHAnsi" w:cstheme="minorHAnsi"/>
          <w:bCs/>
          <w:kern w:val="1"/>
          <w:lang w:eastAsia="hi-IN" w:bidi="hi-IN"/>
        </w:rPr>
        <w:t>0% wynagrodzenia brutto, określonego w §</w:t>
      </w:r>
      <w:r w:rsidR="00CF5856"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 </w:t>
      </w:r>
      <w:r w:rsidR="00A75709" w:rsidRPr="00656804">
        <w:rPr>
          <w:rFonts w:asciiTheme="minorHAnsi" w:hAnsiTheme="minorHAnsi" w:cstheme="minorHAnsi"/>
          <w:bCs/>
          <w:kern w:val="1"/>
          <w:lang w:eastAsia="hi-IN" w:bidi="hi-IN"/>
        </w:rPr>
        <w:t>5</w:t>
      </w:r>
      <w:r w:rsidR="008F1D30"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 ust. 1</w:t>
      </w: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>;</w:t>
      </w:r>
    </w:p>
    <w:p w14:paraId="4D5AC4E4" w14:textId="57EDBA60" w:rsidR="00072FFA" w:rsidRDefault="00072FFA" w:rsidP="00280DD5">
      <w:pPr>
        <w:pStyle w:val="Akapitzlist"/>
        <w:numPr>
          <w:ilvl w:val="0"/>
          <w:numId w:val="18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>
        <w:rPr>
          <w:rFonts w:asciiTheme="minorHAnsi" w:hAnsiTheme="minorHAnsi" w:cstheme="minorHAnsi"/>
          <w:bCs/>
          <w:kern w:val="1"/>
          <w:lang w:eastAsia="hi-IN" w:bidi="hi-IN"/>
        </w:rPr>
        <w:t>z tytułu:</w:t>
      </w:r>
    </w:p>
    <w:p w14:paraId="26E401B0" w14:textId="77777777" w:rsidR="00072FFA" w:rsidRPr="00072FFA" w:rsidRDefault="00072FFA" w:rsidP="008417F6">
      <w:pPr>
        <w:pStyle w:val="Akapitzlist"/>
        <w:numPr>
          <w:ilvl w:val="1"/>
          <w:numId w:val="18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072FFA">
        <w:rPr>
          <w:rFonts w:asciiTheme="minorHAnsi" w:hAnsiTheme="minorHAnsi" w:cstheme="minorHAnsi"/>
          <w:bCs/>
          <w:kern w:val="1"/>
          <w:lang w:eastAsia="hi-IN" w:bidi="hi-IN"/>
        </w:rPr>
        <w:t>nieprzedłożenia do zaakceptowania projektu umowy z podwykonawcą, której przedmiotem są roboty budowlane, lub projektu jej zmiany;</w:t>
      </w:r>
    </w:p>
    <w:p w14:paraId="1421961B" w14:textId="77777777" w:rsidR="00072FFA" w:rsidRPr="00072FFA" w:rsidRDefault="00072FFA" w:rsidP="008417F6">
      <w:pPr>
        <w:pStyle w:val="Akapitzlist"/>
        <w:numPr>
          <w:ilvl w:val="1"/>
          <w:numId w:val="18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072FFA">
        <w:rPr>
          <w:rFonts w:asciiTheme="minorHAnsi" w:hAnsiTheme="minorHAnsi" w:cstheme="minorHAnsi"/>
          <w:bCs/>
          <w:kern w:val="1"/>
          <w:lang w:eastAsia="hi-IN" w:bidi="hi-IN"/>
        </w:rPr>
        <w:t>nieprzedłożenia poświadczonej za zgodność z oryginałem kopii umowy o podwykonawstwo lub jej zmiany;</w:t>
      </w:r>
    </w:p>
    <w:p w14:paraId="0F8CC932" w14:textId="77777777" w:rsidR="008417F6" w:rsidRDefault="00072FFA" w:rsidP="008417F6">
      <w:pPr>
        <w:pStyle w:val="Akapitzlist"/>
        <w:numPr>
          <w:ilvl w:val="1"/>
          <w:numId w:val="18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072FFA">
        <w:rPr>
          <w:rFonts w:asciiTheme="minorHAnsi" w:hAnsiTheme="minorHAnsi" w:cstheme="minorHAnsi"/>
          <w:bCs/>
          <w:kern w:val="1"/>
          <w:lang w:eastAsia="hi-IN" w:bidi="hi-IN"/>
        </w:rPr>
        <w:t>braku zapłaty lub nieterminowej zapłaty wynagrodzenia należnego podwykonawcom lub dalszym podwykonawcom;</w:t>
      </w:r>
    </w:p>
    <w:p w14:paraId="533536E6" w14:textId="4ADD1CC3" w:rsidR="008417F6" w:rsidRDefault="00072FFA" w:rsidP="008417F6">
      <w:pPr>
        <w:pStyle w:val="Akapitzlist"/>
        <w:numPr>
          <w:ilvl w:val="1"/>
          <w:numId w:val="18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8417F6">
        <w:rPr>
          <w:rFonts w:asciiTheme="minorHAnsi" w:hAnsiTheme="minorHAnsi" w:cstheme="minorHAnsi"/>
          <w:bCs/>
          <w:kern w:val="1"/>
          <w:lang w:eastAsia="hi-IN" w:bidi="hi-IN"/>
        </w:rPr>
        <w:t>braku zmiany umowy o podwykonawstwo w zakresie terminu zapłaty;</w:t>
      </w:r>
    </w:p>
    <w:p w14:paraId="1FA55024" w14:textId="299D2FA8" w:rsidR="00A15B88" w:rsidRDefault="00A15B88" w:rsidP="008417F6">
      <w:pPr>
        <w:pStyle w:val="Akapitzlist"/>
        <w:numPr>
          <w:ilvl w:val="1"/>
          <w:numId w:val="18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>
        <w:rPr>
          <w:rFonts w:asciiTheme="minorHAnsi" w:hAnsiTheme="minorHAnsi" w:cstheme="minorHAnsi"/>
          <w:bCs/>
          <w:kern w:val="1"/>
          <w:lang w:eastAsia="hi-IN" w:bidi="hi-IN"/>
        </w:rPr>
        <w:t xml:space="preserve">braku </w:t>
      </w:r>
      <w:r w:rsidRPr="00A15B88">
        <w:rPr>
          <w:rFonts w:asciiTheme="minorHAnsi" w:hAnsiTheme="minorHAnsi" w:cstheme="minorHAnsi"/>
          <w:bCs/>
          <w:kern w:val="1"/>
          <w:lang w:eastAsia="hi-IN" w:bidi="hi-IN"/>
        </w:rPr>
        <w:t>zmiany kierownika budowy przez Wykonawcę</w:t>
      </w:r>
      <w:r>
        <w:rPr>
          <w:rFonts w:asciiTheme="minorHAnsi" w:hAnsiTheme="minorHAnsi" w:cstheme="minorHAnsi"/>
          <w:bCs/>
          <w:kern w:val="1"/>
          <w:lang w:eastAsia="hi-IN" w:bidi="hi-IN"/>
        </w:rPr>
        <w:t xml:space="preserve"> w sytuacji określonej w § 4 ust. 5;</w:t>
      </w:r>
    </w:p>
    <w:p w14:paraId="5613D695" w14:textId="1A94BDCC" w:rsidR="00072FFA" w:rsidRDefault="008417F6" w:rsidP="008417F6">
      <w:pPr>
        <w:pStyle w:val="Akapitzlist"/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8417F6">
        <w:rPr>
          <w:rFonts w:asciiTheme="minorHAnsi" w:hAnsiTheme="minorHAnsi" w:cstheme="minorHAnsi"/>
          <w:bCs/>
          <w:kern w:val="1"/>
          <w:lang w:eastAsia="hi-IN" w:bidi="hi-IN"/>
        </w:rPr>
        <w:t>w wysokości</w:t>
      </w:r>
      <w:r>
        <w:rPr>
          <w:rFonts w:asciiTheme="minorHAnsi" w:hAnsiTheme="minorHAnsi" w:cstheme="minorHAnsi"/>
          <w:bCs/>
          <w:kern w:val="1"/>
          <w:lang w:eastAsia="hi-IN" w:bidi="hi-IN"/>
        </w:rPr>
        <w:t xml:space="preserve"> 0,5</w:t>
      </w:r>
      <w:r w:rsidRPr="008417F6">
        <w:rPr>
          <w:rFonts w:asciiTheme="minorHAnsi" w:hAnsiTheme="minorHAnsi" w:cstheme="minorHAnsi"/>
          <w:bCs/>
          <w:kern w:val="1"/>
          <w:lang w:eastAsia="hi-IN" w:bidi="hi-IN"/>
        </w:rPr>
        <w:t xml:space="preserve">% wartości wynagrodzenia brutto określonego w § </w:t>
      </w:r>
      <w:r>
        <w:rPr>
          <w:rFonts w:asciiTheme="minorHAnsi" w:hAnsiTheme="minorHAnsi" w:cstheme="minorHAnsi"/>
          <w:bCs/>
          <w:kern w:val="1"/>
          <w:lang w:eastAsia="hi-IN" w:bidi="hi-IN"/>
        </w:rPr>
        <w:t>5</w:t>
      </w:r>
      <w:r w:rsidRPr="008417F6">
        <w:rPr>
          <w:rFonts w:asciiTheme="minorHAnsi" w:hAnsiTheme="minorHAnsi" w:cstheme="minorHAnsi"/>
          <w:bCs/>
          <w:kern w:val="1"/>
          <w:lang w:eastAsia="hi-IN" w:bidi="hi-IN"/>
        </w:rPr>
        <w:t xml:space="preserve"> ust. 1 umowy.</w:t>
      </w:r>
    </w:p>
    <w:p w14:paraId="64B2FC7C" w14:textId="10619677" w:rsidR="00AE4054" w:rsidRPr="00656804" w:rsidRDefault="00AE4054" w:rsidP="00280DD5">
      <w:pPr>
        <w:pStyle w:val="Akapitzlist"/>
        <w:numPr>
          <w:ilvl w:val="0"/>
          <w:numId w:val="17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656804">
        <w:rPr>
          <w:rFonts w:asciiTheme="minorHAnsi" w:hAnsiTheme="minorHAnsi" w:cs="Arial"/>
        </w:rPr>
        <w:t xml:space="preserve">Kary umowne </w:t>
      </w: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>za zwłokę w zakończeniu wykonywania przedmiotu umowy</w:t>
      </w:r>
      <w:r w:rsidRPr="00656804">
        <w:rPr>
          <w:rFonts w:asciiTheme="minorHAnsi" w:hAnsiTheme="minorHAnsi" w:cs="Arial"/>
        </w:rPr>
        <w:t xml:space="preserve">, o których mowa w ust. 1 pkt. 1 oraz za zwłokę w usunięciu wad stwierdzonych przy odbiorze końcowym lub ujawnionych w okresie gwarancji lub rękojmi, o których mowa w ust. 1 pkt. 2 nie mogą przekroczyć 30% wynagrodzenia umownego brutto, o którym mowa w § </w:t>
      </w:r>
      <w:r w:rsidR="005209A8" w:rsidRPr="00656804">
        <w:rPr>
          <w:rFonts w:asciiTheme="minorHAnsi" w:hAnsiTheme="minorHAnsi" w:cs="Arial"/>
        </w:rPr>
        <w:t>5</w:t>
      </w:r>
      <w:r w:rsidRPr="00656804">
        <w:rPr>
          <w:rFonts w:asciiTheme="minorHAnsi" w:hAnsiTheme="minorHAnsi" w:cs="Arial"/>
        </w:rPr>
        <w:t xml:space="preserve"> ust. 1 niniejszej umowy.</w:t>
      </w:r>
    </w:p>
    <w:p w14:paraId="418D11AA" w14:textId="0AA7D49C" w:rsidR="00D636ED" w:rsidRPr="00656804" w:rsidRDefault="00E96E49" w:rsidP="00280DD5">
      <w:pPr>
        <w:pStyle w:val="Akapitzlist"/>
        <w:numPr>
          <w:ilvl w:val="0"/>
          <w:numId w:val="17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>Wykonawca wyraża zgodę na dokonanie przez Zamawiającego potrąc</w:t>
      </w:r>
      <w:r w:rsidR="00CF5856" w:rsidRPr="00656804">
        <w:rPr>
          <w:rFonts w:asciiTheme="minorHAnsi" w:hAnsiTheme="minorHAnsi" w:cstheme="minorHAnsi"/>
          <w:bCs/>
          <w:kern w:val="1"/>
          <w:lang w:eastAsia="hi-IN" w:bidi="hi-IN"/>
        </w:rPr>
        <w:t>enia naliczonych kar umownych z </w:t>
      </w: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przysługującego mu wynagrodzenia. </w:t>
      </w:r>
    </w:p>
    <w:p w14:paraId="5BEB80D2" w14:textId="77777777" w:rsidR="00396C77" w:rsidRPr="00656804" w:rsidRDefault="00396C77" w:rsidP="00280DD5">
      <w:pPr>
        <w:pStyle w:val="Akapitzlist"/>
        <w:numPr>
          <w:ilvl w:val="0"/>
          <w:numId w:val="17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>Zamawiający zobowiązuje się zapłacić Wykonawcy kary umowne:</w:t>
      </w:r>
    </w:p>
    <w:p w14:paraId="74B9DEDD" w14:textId="62DC6826" w:rsidR="00936FC8" w:rsidRPr="00656804" w:rsidRDefault="00495781" w:rsidP="00280DD5">
      <w:pPr>
        <w:pStyle w:val="Akapitzlist"/>
        <w:numPr>
          <w:ilvl w:val="0"/>
          <w:numId w:val="25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za zwłokę w przystąpieniu do odbiorów, o których mowa w § </w:t>
      </w:r>
      <w:r w:rsidR="00D673DB" w:rsidRPr="00656804">
        <w:rPr>
          <w:rFonts w:asciiTheme="minorHAnsi" w:hAnsiTheme="minorHAnsi" w:cstheme="minorHAnsi"/>
          <w:bCs/>
          <w:kern w:val="1"/>
          <w:lang w:eastAsia="hi-IN" w:bidi="hi-IN"/>
        </w:rPr>
        <w:t>7</w:t>
      </w: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 ust. 3 w wysokości 0,0</w:t>
      </w:r>
      <w:r w:rsidR="00CF40CF" w:rsidRPr="00656804">
        <w:rPr>
          <w:rFonts w:asciiTheme="minorHAnsi" w:hAnsiTheme="minorHAnsi" w:cstheme="minorHAnsi"/>
          <w:bCs/>
          <w:kern w:val="1"/>
          <w:lang w:eastAsia="hi-IN" w:bidi="hi-IN"/>
        </w:rPr>
        <w:t>1</w:t>
      </w: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% wynagrodzenia brutto, o którym mowa w § </w:t>
      </w:r>
      <w:r w:rsidR="005209A8" w:rsidRPr="00656804">
        <w:rPr>
          <w:rFonts w:asciiTheme="minorHAnsi" w:hAnsiTheme="minorHAnsi" w:cstheme="minorHAnsi"/>
          <w:bCs/>
          <w:kern w:val="1"/>
          <w:lang w:eastAsia="hi-IN" w:bidi="hi-IN"/>
        </w:rPr>
        <w:t>5</w:t>
      </w: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 ust. 1, za każdy dzień zwłok</w:t>
      </w:r>
      <w:r w:rsidR="0045389E" w:rsidRPr="00656804">
        <w:rPr>
          <w:rFonts w:asciiTheme="minorHAnsi" w:hAnsiTheme="minorHAnsi" w:cstheme="minorHAnsi"/>
          <w:bCs/>
          <w:kern w:val="1"/>
          <w:lang w:eastAsia="hi-IN" w:bidi="hi-IN"/>
        </w:rPr>
        <w:t>i</w:t>
      </w:r>
      <w:r w:rsidR="00396C77" w:rsidRPr="00656804">
        <w:rPr>
          <w:rFonts w:asciiTheme="minorHAnsi" w:hAnsiTheme="minorHAnsi" w:cstheme="minorHAnsi"/>
          <w:bCs/>
          <w:kern w:val="1"/>
          <w:lang w:eastAsia="hi-IN" w:bidi="hi-IN"/>
        </w:rPr>
        <w:t>,</w:t>
      </w:r>
    </w:p>
    <w:p w14:paraId="19A7B7AD" w14:textId="3FE4C058" w:rsidR="00396C77" w:rsidRPr="00656804" w:rsidRDefault="00396C77" w:rsidP="00280DD5">
      <w:pPr>
        <w:pStyle w:val="Akapitzlist"/>
        <w:numPr>
          <w:ilvl w:val="0"/>
          <w:numId w:val="25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>za  odstąpienie  od  u</w:t>
      </w:r>
      <w:r w:rsidR="00CF5856" w:rsidRPr="00656804">
        <w:rPr>
          <w:rFonts w:asciiTheme="minorHAnsi" w:hAnsiTheme="minorHAnsi" w:cstheme="minorHAnsi"/>
          <w:bCs/>
          <w:kern w:val="1"/>
          <w:lang w:eastAsia="hi-IN" w:bidi="hi-IN"/>
        </w:rPr>
        <w:t>mowy  przez  którąkolwiek  ze  Stron</w:t>
      </w: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  z  </w:t>
      </w:r>
      <w:r w:rsidR="00E06102">
        <w:rPr>
          <w:rFonts w:asciiTheme="minorHAnsi" w:hAnsiTheme="minorHAnsi" w:cstheme="minorHAnsi"/>
          <w:bCs/>
          <w:kern w:val="1"/>
          <w:lang w:eastAsia="hi-IN" w:bidi="hi-IN"/>
        </w:rPr>
        <w:t>winy</w:t>
      </w: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  Zamawiającego,  w wysokości </w:t>
      </w:r>
      <w:r w:rsidR="001B0472" w:rsidRPr="00656804">
        <w:rPr>
          <w:rFonts w:asciiTheme="minorHAnsi" w:hAnsiTheme="minorHAnsi" w:cstheme="minorHAnsi"/>
          <w:bCs/>
          <w:kern w:val="1"/>
          <w:lang w:eastAsia="hi-IN" w:bidi="hi-IN"/>
        </w:rPr>
        <w:t>5</w:t>
      </w: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% </w:t>
      </w:r>
      <w:r w:rsidR="001B0472" w:rsidRPr="00656804">
        <w:rPr>
          <w:rFonts w:asciiTheme="minorHAnsi" w:hAnsiTheme="minorHAnsi" w:cstheme="minorHAnsi"/>
          <w:bCs/>
          <w:kern w:val="1"/>
          <w:lang w:eastAsia="hi-IN" w:bidi="hi-IN"/>
        </w:rPr>
        <w:t>wynagrodzenia</w:t>
      </w: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 brutto</w:t>
      </w:r>
      <w:r w:rsidR="001B0472"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, o którym mowa w § </w:t>
      </w:r>
      <w:r w:rsidR="005209A8" w:rsidRPr="00656804">
        <w:rPr>
          <w:rFonts w:asciiTheme="minorHAnsi" w:hAnsiTheme="minorHAnsi" w:cstheme="minorHAnsi"/>
          <w:bCs/>
          <w:kern w:val="1"/>
          <w:lang w:eastAsia="hi-IN" w:bidi="hi-IN"/>
        </w:rPr>
        <w:t>5</w:t>
      </w:r>
      <w:r w:rsidR="001B0472"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 ust. 1</w:t>
      </w:r>
      <w:r w:rsidR="005209A8" w:rsidRPr="00656804">
        <w:rPr>
          <w:rFonts w:asciiTheme="minorHAnsi" w:hAnsiTheme="minorHAnsi" w:cstheme="minorHAnsi"/>
          <w:bCs/>
          <w:kern w:val="1"/>
          <w:lang w:eastAsia="hi-IN" w:bidi="hi-IN"/>
        </w:rPr>
        <w:t>,</w:t>
      </w: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 z wyjątkiem sytuacji</w:t>
      </w:r>
      <w:r w:rsidR="001B0472" w:rsidRPr="00656804">
        <w:rPr>
          <w:rFonts w:asciiTheme="minorHAnsi" w:hAnsiTheme="minorHAnsi" w:cstheme="minorHAnsi"/>
          <w:bCs/>
          <w:kern w:val="1"/>
          <w:lang w:eastAsia="hi-IN" w:bidi="hi-IN"/>
        </w:rPr>
        <w:t>,</w:t>
      </w: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 o których mowa w § </w:t>
      </w:r>
      <w:r w:rsidR="00EB15BF" w:rsidRPr="00656804">
        <w:rPr>
          <w:rFonts w:asciiTheme="minorHAnsi" w:hAnsiTheme="minorHAnsi" w:cstheme="minorHAnsi"/>
          <w:bCs/>
          <w:kern w:val="1"/>
          <w:lang w:eastAsia="hi-IN" w:bidi="hi-IN"/>
        </w:rPr>
        <w:t>1</w:t>
      </w:r>
      <w:r w:rsidR="00E06102">
        <w:rPr>
          <w:rFonts w:asciiTheme="minorHAnsi" w:hAnsiTheme="minorHAnsi" w:cstheme="minorHAnsi"/>
          <w:bCs/>
          <w:kern w:val="1"/>
          <w:lang w:eastAsia="hi-IN" w:bidi="hi-IN"/>
        </w:rPr>
        <w:t>0</w:t>
      </w: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>.</w:t>
      </w:r>
    </w:p>
    <w:p w14:paraId="37D860B7" w14:textId="77777777" w:rsidR="00D636ED" w:rsidRPr="00656804" w:rsidRDefault="00E96E49" w:rsidP="00280DD5">
      <w:pPr>
        <w:pStyle w:val="Akapitzlist"/>
        <w:numPr>
          <w:ilvl w:val="0"/>
          <w:numId w:val="17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Strony zastrzegają sobie prawo do odszkodowania na zasadach ogólnych, o ile wartość poniesionych szkód przekracza wysokość kar umownych. </w:t>
      </w:r>
    </w:p>
    <w:p w14:paraId="0303275F" w14:textId="45B3D69F" w:rsidR="006508C0" w:rsidRDefault="006508C0" w:rsidP="00892EB5">
      <w:pPr>
        <w:widowControl/>
        <w:tabs>
          <w:tab w:val="left" w:pos="708"/>
        </w:tabs>
        <w:autoSpaceDN/>
        <w:spacing w:after="0" w:line="240" w:lineRule="auto"/>
        <w:jc w:val="center"/>
        <w:textAlignment w:val="auto"/>
        <w:rPr>
          <w:rFonts w:asciiTheme="minorHAnsi" w:hAnsiTheme="minorHAnsi" w:cstheme="minorHAnsi"/>
          <w:b/>
          <w:bCs/>
          <w:kern w:val="1"/>
          <w:lang w:eastAsia="hi-IN" w:bidi="hi-IN"/>
        </w:rPr>
      </w:pPr>
    </w:p>
    <w:p w14:paraId="1F3D65C2" w14:textId="11758EB5" w:rsidR="00E06102" w:rsidRDefault="00E06102" w:rsidP="00892EB5">
      <w:pPr>
        <w:widowControl/>
        <w:tabs>
          <w:tab w:val="left" w:pos="708"/>
        </w:tabs>
        <w:autoSpaceDN/>
        <w:spacing w:after="0" w:line="240" w:lineRule="auto"/>
        <w:jc w:val="center"/>
        <w:textAlignment w:val="auto"/>
        <w:rPr>
          <w:rFonts w:asciiTheme="minorHAnsi" w:hAnsiTheme="minorHAnsi" w:cstheme="minorHAnsi"/>
          <w:b/>
          <w:bCs/>
          <w:kern w:val="1"/>
          <w:lang w:eastAsia="hi-IN" w:bidi="hi-IN"/>
        </w:rPr>
      </w:pPr>
    </w:p>
    <w:p w14:paraId="65F07750" w14:textId="77777777" w:rsidR="00E06102" w:rsidRPr="00656804" w:rsidRDefault="00E06102" w:rsidP="00892EB5">
      <w:pPr>
        <w:widowControl/>
        <w:tabs>
          <w:tab w:val="left" w:pos="708"/>
        </w:tabs>
        <w:autoSpaceDN/>
        <w:spacing w:after="0" w:line="240" w:lineRule="auto"/>
        <w:jc w:val="center"/>
        <w:textAlignment w:val="auto"/>
        <w:rPr>
          <w:rFonts w:asciiTheme="minorHAnsi" w:hAnsiTheme="minorHAnsi" w:cstheme="minorHAnsi"/>
          <w:b/>
          <w:bCs/>
          <w:kern w:val="1"/>
          <w:lang w:eastAsia="hi-IN" w:bidi="hi-IN"/>
        </w:rPr>
      </w:pPr>
    </w:p>
    <w:p w14:paraId="2B0A27A7" w14:textId="097CABA9" w:rsidR="00993DEC" w:rsidRPr="00656804" w:rsidRDefault="00993DEC" w:rsidP="00892EB5">
      <w:pPr>
        <w:widowControl/>
        <w:tabs>
          <w:tab w:val="left" w:pos="708"/>
        </w:tabs>
        <w:autoSpaceDN/>
        <w:spacing w:after="0" w:line="240" w:lineRule="auto"/>
        <w:jc w:val="center"/>
        <w:textAlignment w:val="auto"/>
        <w:rPr>
          <w:rFonts w:asciiTheme="minorHAnsi" w:hAnsiTheme="minorHAnsi" w:cstheme="minorHAnsi"/>
          <w:b/>
          <w:bCs/>
          <w:kern w:val="1"/>
          <w:lang w:eastAsia="hi-IN" w:bidi="hi-IN"/>
        </w:rPr>
      </w:pPr>
      <w:r w:rsidRPr="00656804">
        <w:rPr>
          <w:rFonts w:asciiTheme="minorHAnsi" w:hAnsiTheme="minorHAnsi" w:cstheme="minorHAnsi"/>
          <w:b/>
          <w:bCs/>
          <w:kern w:val="1"/>
          <w:lang w:eastAsia="hi-IN" w:bidi="hi-IN"/>
        </w:rPr>
        <w:lastRenderedPageBreak/>
        <w:t xml:space="preserve">§ </w:t>
      </w:r>
      <w:r w:rsidR="00CF40CF" w:rsidRPr="00656804">
        <w:rPr>
          <w:rFonts w:asciiTheme="minorHAnsi" w:hAnsiTheme="minorHAnsi" w:cstheme="minorHAnsi"/>
          <w:b/>
          <w:bCs/>
          <w:kern w:val="1"/>
          <w:lang w:eastAsia="hi-IN" w:bidi="hi-IN"/>
        </w:rPr>
        <w:t>1</w:t>
      </w:r>
      <w:r w:rsidR="00B64CF3">
        <w:rPr>
          <w:rFonts w:asciiTheme="minorHAnsi" w:hAnsiTheme="minorHAnsi" w:cstheme="minorHAnsi"/>
          <w:b/>
          <w:bCs/>
          <w:kern w:val="1"/>
          <w:lang w:eastAsia="hi-IN" w:bidi="hi-IN"/>
        </w:rPr>
        <w:t>0</w:t>
      </w:r>
    </w:p>
    <w:p w14:paraId="3F9FF7BB" w14:textId="77777777" w:rsidR="00E96E49" w:rsidRPr="00656804" w:rsidRDefault="00E96E49" w:rsidP="00892EB5">
      <w:pPr>
        <w:widowControl/>
        <w:tabs>
          <w:tab w:val="left" w:pos="708"/>
        </w:tabs>
        <w:autoSpaceDN/>
        <w:spacing w:after="0" w:line="240" w:lineRule="auto"/>
        <w:jc w:val="center"/>
        <w:textAlignment w:val="auto"/>
        <w:rPr>
          <w:rFonts w:asciiTheme="minorHAnsi" w:hAnsiTheme="minorHAnsi" w:cstheme="minorHAnsi"/>
          <w:b/>
          <w:bCs/>
          <w:kern w:val="1"/>
          <w:lang w:eastAsia="hi-IN" w:bidi="hi-IN"/>
        </w:rPr>
      </w:pPr>
      <w:r w:rsidRPr="00656804">
        <w:rPr>
          <w:rFonts w:asciiTheme="minorHAnsi" w:hAnsiTheme="minorHAnsi" w:cstheme="minorHAnsi"/>
          <w:b/>
          <w:bCs/>
          <w:kern w:val="1"/>
          <w:lang w:eastAsia="hi-IN" w:bidi="hi-IN"/>
        </w:rPr>
        <w:t>Umowne prawo odstąpienia od umowy</w:t>
      </w:r>
    </w:p>
    <w:p w14:paraId="76EF850A" w14:textId="4ECD6478" w:rsidR="00993DEC" w:rsidRPr="00656804" w:rsidRDefault="00E96E49" w:rsidP="00280DD5">
      <w:pPr>
        <w:pStyle w:val="Akapitzlist"/>
        <w:numPr>
          <w:ilvl w:val="0"/>
          <w:numId w:val="19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Zamawiającemu przysługuje prawo odstąpienia od umowy, </w:t>
      </w:r>
      <w:bookmarkStart w:id="3" w:name="_Hlk99975503"/>
      <w:r w:rsidR="0051000E">
        <w:rPr>
          <w:rFonts w:asciiTheme="minorHAnsi" w:hAnsiTheme="minorHAnsi" w:cstheme="minorHAnsi"/>
          <w:bCs/>
          <w:kern w:val="1"/>
          <w:lang w:eastAsia="hi-IN" w:bidi="hi-IN"/>
        </w:rPr>
        <w:t>w każdym z niżej wskazanych przypadków</w:t>
      </w: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: </w:t>
      </w:r>
    </w:p>
    <w:bookmarkEnd w:id="3"/>
    <w:p w14:paraId="5DCFD51B" w14:textId="5FA207A7" w:rsidR="0027594B" w:rsidRPr="00656804" w:rsidRDefault="0027594B" w:rsidP="00280DD5">
      <w:pPr>
        <w:pStyle w:val="Akapitzlist"/>
        <w:numPr>
          <w:ilvl w:val="0"/>
          <w:numId w:val="20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656804">
        <w:rPr>
          <w:rFonts w:asciiTheme="minorHAnsi" w:hAnsiTheme="minorHAnsi" w:cs="Arial"/>
        </w:rPr>
        <w:t>Wykonawca nie rozpoczął robót bez uzasadnionych przyczyn oraz nie kontynuuje ich, pomimo wezwania Zamawiającego złożonego na piśmie</w:t>
      </w:r>
      <w:r w:rsidR="0051000E">
        <w:rPr>
          <w:rFonts w:asciiTheme="minorHAnsi" w:hAnsiTheme="minorHAnsi" w:cs="Arial"/>
        </w:rPr>
        <w:t>,</w:t>
      </w:r>
    </w:p>
    <w:p w14:paraId="092F4C0C" w14:textId="660C7253" w:rsidR="00993DEC" w:rsidRPr="00656804" w:rsidRDefault="00E96E49" w:rsidP="00280DD5">
      <w:pPr>
        <w:pStyle w:val="Akapitzlist"/>
        <w:numPr>
          <w:ilvl w:val="0"/>
          <w:numId w:val="20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>Wykonawca przerwał z przyczyn leżących po jego stronie realizację przedmiotu umowy</w:t>
      </w:r>
      <w:r w:rsidR="00E86400"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 i przerwa ta trwa dłużej niż </w:t>
      </w:r>
      <w:r w:rsidR="00F913CC">
        <w:rPr>
          <w:rFonts w:asciiTheme="minorHAnsi" w:hAnsiTheme="minorHAnsi" w:cstheme="minorHAnsi"/>
          <w:bCs/>
          <w:kern w:val="1"/>
          <w:lang w:eastAsia="hi-IN" w:bidi="hi-IN"/>
        </w:rPr>
        <w:t>30</w:t>
      </w:r>
      <w:r w:rsidR="00877EEB"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 </w:t>
      </w: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>dni</w:t>
      </w:r>
      <w:r w:rsidR="00E26DEC"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; </w:t>
      </w: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>odstąpienie od umowy w</w:t>
      </w:r>
      <w:r w:rsidR="00CF5856"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 tym przypadku może nastąpić po </w:t>
      </w: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>wcześniejszym wezwaniu Wykonawcy do podjęcia wykonania robót. Po bezskutecznym upływie tego terminu Zamawiający może od umowy odstąpić z winy Wykonawcy i powierzyć dalsze wykonanie robót innemu podmiotowi na koszt i niebezpieczeństwo Wykonawcy, zachowując roszczenie odszkodowawcze, w tym z tytułu kar umownych</w:t>
      </w:r>
      <w:r w:rsidR="0051000E">
        <w:rPr>
          <w:rFonts w:asciiTheme="minorHAnsi" w:hAnsiTheme="minorHAnsi" w:cstheme="minorHAnsi"/>
          <w:bCs/>
          <w:kern w:val="1"/>
          <w:lang w:eastAsia="hi-IN" w:bidi="hi-IN"/>
        </w:rPr>
        <w:t>,</w:t>
      </w:r>
    </w:p>
    <w:p w14:paraId="768516A9" w14:textId="068AC022" w:rsidR="00993DEC" w:rsidRPr="00656804" w:rsidRDefault="00E26DEC" w:rsidP="00280DD5">
      <w:pPr>
        <w:pStyle w:val="Akapitzlist"/>
        <w:numPr>
          <w:ilvl w:val="0"/>
          <w:numId w:val="20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>w</w:t>
      </w:r>
      <w:r w:rsidR="00E96E49" w:rsidRPr="00656804">
        <w:rPr>
          <w:rFonts w:asciiTheme="minorHAnsi" w:hAnsiTheme="minorHAnsi" w:cstheme="minorHAnsi"/>
          <w:bCs/>
          <w:kern w:val="1"/>
          <w:lang w:eastAsia="hi-IN" w:bidi="hi-IN"/>
        </w:rPr>
        <w:t>ystąpi istotna zmiana okoliczności powodująca, że wykonanie umowy nie leży w interesie publicznym, czego nie można było przewidzieć w chwili zawarcia umowy lub dalsze wykonywanie umowy może zagrozić istotnemu interesowi bezpieczeństwa państwa lub bezpieczeństwu publicznemu</w:t>
      </w: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; </w:t>
      </w:r>
      <w:r w:rsidR="00E96E49" w:rsidRPr="00656804">
        <w:rPr>
          <w:rFonts w:asciiTheme="minorHAnsi" w:hAnsiTheme="minorHAnsi" w:cstheme="minorHAnsi"/>
          <w:bCs/>
          <w:kern w:val="1"/>
          <w:lang w:eastAsia="hi-IN" w:bidi="hi-IN"/>
        </w:rPr>
        <w:t>odstąpienie od umowy w tym przypadku może nastąpić w terminie 30 dni od powzięcia wiadomości o powyższych okolicznościach. W takim wypadku Wykonawca może żądać jedynie wynagrodzenia należnego mu z tytułu wykonania części umowy</w:t>
      </w:r>
      <w:r w:rsidR="0051000E">
        <w:rPr>
          <w:rFonts w:asciiTheme="minorHAnsi" w:hAnsiTheme="minorHAnsi" w:cstheme="minorHAnsi"/>
          <w:bCs/>
          <w:kern w:val="1"/>
          <w:lang w:eastAsia="hi-IN" w:bidi="hi-IN"/>
        </w:rPr>
        <w:t>,</w:t>
      </w:r>
    </w:p>
    <w:p w14:paraId="6AC35B56" w14:textId="5D459E70" w:rsidR="00993DEC" w:rsidRPr="00656804" w:rsidRDefault="00E96E49" w:rsidP="00280DD5">
      <w:pPr>
        <w:pStyle w:val="Akapitzlist"/>
        <w:numPr>
          <w:ilvl w:val="0"/>
          <w:numId w:val="20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>Wykonawca realizuje roboty przewidziane niniejszą umową w sposób niezgodny z obowiązującymi przepisami, postanowieniami umowy, dokumentacją projektową, specyfikacjami technicznymi lub wskazaniami Zamawiającego</w:t>
      </w:r>
      <w:r w:rsidR="00E26DEC"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; </w:t>
      </w: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>odstąpienie od umowy w tym przypadku może nastąpić po wcześniejszym wezwaniu Wykonawcy do zmiany sposobu wykonania robót. Po bezskutecznym upływie tego terminu Zamawiający może od umowy odstąpić z winy Wykonawcy i powierzyć poprawienie lub dalsze wykonanie robót innemu podmiotowi na koszt i niebezpieczeństwo Wykonawcy</w:t>
      </w:r>
      <w:r w:rsidR="0051000E" w:rsidRPr="0051000E">
        <w:t xml:space="preserve"> </w:t>
      </w:r>
      <w:r w:rsidR="0051000E" w:rsidRPr="0051000E">
        <w:rPr>
          <w:rFonts w:asciiTheme="minorHAnsi" w:hAnsiTheme="minorHAnsi" w:cstheme="minorHAnsi"/>
          <w:bCs/>
          <w:kern w:val="1"/>
          <w:lang w:eastAsia="hi-IN" w:bidi="hi-IN"/>
        </w:rPr>
        <w:t>bez upoważnienia sądu</w:t>
      </w: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, zachowując roszczenie odszkodowawcze, w tym z tytułu kar umownych. </w:t>
      </w:r>
    </w:p>
    <w:p w14:paraId="6393DB84" w14:textId="13F993FF" w:rsidR="0027594B" w:rsidRPr="00F5370A" w:rsidRDefault="00993DEC" w:rsidP="00855FD5">
      <w:pPr>
        <w:pStyle w:val="Akapitzlist"/>
        <w:numPr>
          <w:ilvl w:val="0"/>
          <w:numId w:val="19"/>
        </w:numPr>
        <w:spacing w:after="0"/>
        <w:rPr>
          <w:rFonts w:asciiTheme="minorHAnsi" w:hAnsiTheme="minorHAnsi" w:cstheme="minorHAnsi"/>
          <w:bCs/>
          <w:kern w:val="1"/>
          <w:lang w:eastAsia="hi-IN" w:bidi="hi-IN"/>
        </w:rPr>
      </w:pPr>
      <w:r w:rsidRPr="00855FD5">
        <w:rPr>
          <w:rFonts w:asciiTheme="minorHAnsi" w:hAnsiTheme="minorHAnsi" w:cstheme="minorHAnsi"/>
          <w:bCs/>
          <w:kern w:val="1"/>
          <w:lang w:eastAsia="hi-IN" w:bidi="hi-IN"/>
        </w:rPr>
        <w:t>Wykonawcy przysługuje pra</w:t>
      </w:r>
      <w:r w:rsidR="0027594B" w:rsidRPr="00855FD5">
        <w:rPr>
          <w:rFonts w:asciiTheme="minorHAnsi" w:hAnsiTheme="minorHAnsi" w:cstheme="minorHAnsi"/>
          <w:bCs/>
          <w:kern w:val="1"/>
          <w:lang w:eastAsia="hi-IN" w:bidi="hi-IN"/>
        </w:rPr>
        <w:t xml:space="preserve">wo odstąpienia od umowy, </w:t>
      </w:r>
      <w:r w:rsidR="00855FD5" w:rsidRPr="00855FD5">
        <w:rPr>
          <w:rFonts w:asciiTheme="minorHAnsi" w:hAnsiTheme="minorHAnsi" w:cstheme="minorHAnsi"/>
          <w:bCs/>
          <w:kern w:val="1"/>
          <w:lang w:eastAsia="hi-IN" w:bidi="hi-IN"/>
        </w:rPr>
        <w:t xml:space="preserve">w każdym z niżej wskazanych przypadków: </w:t>
      </w:r>
    </w:p>
    <w:p w14:paraId="3A5938A9" w14:textId="2BBAE5BA" w:rsidR="0027594B" w:rsidRPr="00656804" w:rsidRDefault="0027594B" w:rsidP="001A3892">
      <w:pPr>
        <w:pStyle w:val="Akapitzlist"/>
        <w:numPr>
          <w:ilvl w:val="0"/>
          <w:numId w:val="38"/>
        </w:numPr>
        <w:autoSpaceDN/>
        <w:spacing w:after="0" w:line="240" w:lineRule="auto"/>
        <w:ind w:left="714" w:hanging="357"/>
        <w:jc w:val="both"/>
        <w:textAlignment w:val="auto"/>
        <w:rPr>
          <w:rFonts w:asciiTheme="minorHAnsi" w:hAnsiTheme="minorHAnsi" w:cs="Arial"/>
        </w:rPr>
      </w:pPr>
      <w:r w:rsidRPr="00656804">
        <w:rPr>
          <w:rFonts w:asciiTheme="minorHAnsi" w:hAnsiTheme="minorHAnsi" w:cs="Arial"/>
        </w:rPr>
        <w:t>Zamawiający nie wywiązuje się z obowiązku zapłaty faktur, mimo dodatkowego wezwania w terminie trzech miesięcy od u</w:t>
      </w:r>
      <w:r w:rsidR="005024C2" w:rsidRPr="00656804">
        <w:rPr>
          <w:rFonts w:asciiTheme="minorHAnsi" w:hAnsiTheme="minorHAnsi" w:cs="Arial"/>
        </w:rPr>
        <w:t>pływu terminu na zapłatę faktur</w:t>
      </w:r>
      <w:r w:rsidRPr="00656804">
        <w:rPr>
          <w:rFonts w:asciiTheme="minorHAnsi" w:hAnsiTheme="minorHAnsi" w:cs="Arial"/>
        </w:rPr>
        <w:t xml:space="preserve"> określonego w niniejszej umowie;</w:t>
      </w:r>
    </w:p>
    <w:p w14:paraId="0BDF7FD8" w14:textId="77777777" w:rsidR="0027594B" w:rsidRPr="00656804" w:rsidRDefault="0027594B" w:rsidP="001A3892">
      <w:pPr>
        <w:pStyle w:val="Akapitzlist"/>
        <w:numPr>
          <w:ilvl w:val="0"/>
          <w:numId w:val="38"/>
        </w:numPr>
        <w:autoSpaceDN/>
        <w:spacing w:after="0" w:line="240" w:lineRule="auto"/>
        <w:ind w:left="714" w:hanging="357"/>
        <w:jc w:val="both"/>
        <w:textAlignment w:val="auto"/>
        <w:rPr>
          <w:rFonts w:asciiTheme="minorHAnsi" w:hAnsiTheme="minorHAnsi" w:cs="Arial"/>
        </w:rPr>
      </w:pPr>
      <w:r w:rsidRPr="00656804">
        <w:rPr>
          <w:rFonts w:asciiTheme="minorHAnsi" w:hAnsiTheme="minorHAnsi" w:cs="Arial"/>
        </w:rPr>
        <w:t>Zamawiający odmawia, bez uzasadnionej przyczyny, odbioru robót lub odmawia podpisania protokołu odbioru robót - odstąpienie od umowy w tym przypadku może nastąpić w terminie 30 dni od powzięcia wiadomości o powyższej okoliczności;</w:t>
      </w:r>
    </w:p>
    <w:p w14:paraId="183829C8" w14:textId="1BD08725" w:rsidR="00993DEC" w:rsidRPr="00656804" w:rsidRDefault="00993DEC" w:rsidP="001A3892">
      <w:pPr>
        <w:pStyle w:val="Akapitzlist"/>
        <w:numPr>
          <w:ilvl w:val="0"/>
          <w:numId w:val="38"/>
        </w:numPr>
        <w:autoSpaceDN/>
        <w:spacing w:after="0" w:line="240" w:lineRule="auto"/>
        <w:ind w:left="714" w:hanging="357"/>
        <w:jc w:val="both"/>
        <w:textAlignment w:val="auto"/>
        <w:rPr>
          <w:rFonts w:asciiTheme="minorHAnsi" w:hAnsiTheme="minorHAnsi" w:cs="Arial"/>
        </w:rPr>
      </w:pP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>Zamawiający zawiadomi Wykonawcę, iż wobec zaistnienia uprzednio nieprzewidzianych okoliczności</w:t>
      </w:r>
      <w:r w:rsidR="005024C2" w:rsidRPr="00656804">
        <w:rPr>
          <w:rFonts w:asciiTheme="minorHAnsi" w:hAnsiTheme="minorHAnsi" w:cstheme="minorHAnsi"/>
          <w:bCs/>
          <w:kern w:val="1"/>
          <w:lang w:eastAsia="hi-IN" w:bidi="hi-IN"/>
        </w:rPr>
        <w:t>,</w:t>
      </w: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 nie będzie mógł spełnić swoich zobowiązań umownych wobec Wykonawcy</w:t>
      </w:r>
      <w:r w:rsidR="0027594B"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 - </w:t>
      </w:r>
      <w:r w:rsidR="0027594B" w:rsidRPr="00656804">
        <w:rPr>
          <w:rFonts w:asciiTheme="minorHAnsi" w:hAnsiTheme="minorHAnsi" w:cs="Arial"/>
        </w:rPr>
        <w:t>odstąpienie od umowy w tym przypadku może nastąpić w terminie</w:t>
      </w:r>
      <w:r w:rsidR="005024C2" w:rsidRPr="00656804">
        <w:rPr>
          <w:rFonts w:asciiTheme="minorHAnsi" w:hAnsiTheme="minorHAnsi" w:cs="Arial"/>
        </w:rPr>
        <w:t xml:space="preserve"> 30 dni od powzięcia wiadomości </w:t>
      </w:r>
      <w:r w:rsidR="0027594B" w:rsidRPr="00656804">
        <w:rPr>
          <w:rFonts w:asciiTheme="minorHAnsi" w:hAnsiTheme="minorHAnsi" w:cs="Arial"/>
        </w:rPr>
        <w:t>o powyższej okoliczności.</w:t>
      </w:r>
    </w:p>
    <w:p w14:paraId="3DA7ACDB" w14:textId="6739FF33" w:rsidR="00993DEC" w:rsidRPr="00656804" w:rsidRDefault="00E96E49" w:rsidP="00280DD5">
      <w:pPr>
        <w:pStyle w:val="Akapitzlist"/>
        <w:numPr>
          <w:ilvl w:val="0"/>
          <w:numId w:val="19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>Odstąpi</w:t>
      </w:r>
      <w:r w:rsidR="00993DEC" w:rsidRPr="00656804">
        <w:rPr>
          <w:rFonts w:asciiTheme="minorHAnsi" w:hAnsiTheme="minorHAnsi" w:cstheme="minorHAnsi"/>
          <w:bCs/>
          <w:kern w:val="1"/>
          <w:lang w:eastAsia="hi-IN" w:bidi="hi-IN"/>
        </w:rPr>
        <w:t>enie od umowy, o którym mowa w</w:t>
      </w: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 ust. 1 i 2, powinno nastąpić w formie pisemnej pod rygorem nieważności i powinno zawierać uzasadnienie. </w:t>
      </w:r>
    </w:p>
    <w:p w14:paraId="649F272C" w14:textId="77777777" w:rsidR="00993DEC" w:rsidRPr="00656804" w:rsidRDefault="00E96E49" w:rsidP="00280DD5">
      <w:pPr>
        <w:pStyle w:val="Akapitzlist"/>
        <w:numPr>
          <w:ilvl w:val="0"/>
          <w:numId w:val="19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>W wypadku odstąpienia od umowy z przyczyn</w:t>
      </w:r>
      <w:r w:rsidR="00E26DEC" w:rsidRPr="00656804">
        <w:rPr>
          <w:rFonts w:asciiTheme="minorHAnsi" w:hAnsiTheme="minorHAnsi" w:cstheme="minorHAnsi"/>
          <w:bCs/>
          <w:kern w:val="1"/>
          <w:lang w:eastAsia="hi-IN" w:bidi="hi-IN"/>
        </w:rPr>
        <w:t>,</w:t>
      </w: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 za które odpowiada Wykonawca, ustala się następujące zasady postępowania: </w:t>
      </w:r>
    </w:p>
    <w:p w14:paraId="48AEA61D" w14:textId="77777777" w:rsidR="00993DEC" w:rsidRPr="00656804" w:rsidRDefault="00E96E49" w:rsidP="00280DD5">
      <w:pPr>
        <w:pStyle w:val="Akapitzlist"/>
        <w:numPr>
          <w:ilvl w:val="0"/>
          <w:numId w:val="21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Strony dokonają komisyjnej inwentaryzacji robót wstrzymanych i wykonanych, a Wykonawca na swój koszt zabezpieczy roboty i teren budowy oraz przekaże je Zamawiającemu, </w:t>
      </w:r>
    </w:p>
    <w:p w14:paraId="6F278C49" w14:textId="77777777" w:rsidR="00993DEC" w:rsidRPr="00656804" w:rsidRDefault="00E96E49" w:rsidP="00280DD5">
      <w:pPr>
        <w:pStyle w:val="Akapitzlist"/>
        <w:numPr>
          <w:ilvl w:val="0"/>
          <w:numId w:val="21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>Wykonawca w terminie 10 dni od daty odstąpienia od umowy usunie zaplecze</w:t>
      </w:r>
      <w:r w:rsidR="00E26DEC"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 robót</w:t>
      </w: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, </w:t>
      </w:r>
    </w:p>
    <w:p w14:paraId="5B3DBFFC" w14:textId="1ECAEEA9" w:rsidR="00E96E49" w:rsidRPr="00656804" w:rsidRDefault="00E96E49" w:rsidP="00280DD5">
      <w:pPr>
        <w:pStyle w:val="Akapitzlist"/>
        <w:numPr>
          <w:ilvl w:val="0"/>
          <w:numId w:val="21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>Wykonane roboty, wbudowane materiały i urządzenia będą uważane za w</w:t>
      </w:r>
      <w:r w:rsidR="0016694A" w:rsidRPr="00656804">
        <w:rPr>
          <w:rFonts w:asciiTheme="minorHAnsi" w:hAnsiTheme="minorHAnsi" w:cstheme="minorHAnsi"/>
          <w:bCs/>
          <w:kern w:val="1"/>
          <w:lang w:eastAsia="hi-IN" w:bidi="hi-IN"/>
        </w:rPr>
        <w:t>łasność Zamawiającego i pozostan</w:t>
      </w: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ą w jego dyspozycji. </w:t>
      </w:r>
    </w:p>
    <w:p w14:paraId="6AFAFCF0" w14:textId="77777777" w:rsidR="00993DEC" w:rsidRPr="00656804" w:rsidRDefault="00E96E49" w:rsidP="00280DD5">
      <w:pPr>
        <w:pStyle w:val="Akapitzlist"/>
        <w:numPr>
          <w:ilvl w:val="0"/>
          <w:numId w:val="19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>W przypadku niewykonania przez Wykon</w:t>
      </w:r>
      <w:r w:rsidR="00993DEC" w:rsidRPr="00656804">
        <w:rPr>
          <w:rFonts w:asciiTheme="minorHAnsi" w:hAnsiTheme="minorHAnsi" w:cstheme="minorHAnsi"/>
          <w:bCs/>
          <w:kern w:val="1"/>
          <w:lang w:eastAsia="hi-IN" w:bidi="hi-IN"/>
        </w:rPr>
        <w:t>awcę obowiązków określonych w</w:t>
      </w: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 ust. 4,  Zamawiający ma prawo wykonać je w zastępstwie na koszt Wykonawcy. </w:t>
      </w:r>
    </w:p>
    <w:p w14:paraId="39C66D96" w14:textId="77777777" w:rsidR="00993DEC" w:rsidRPr="00656804" w:rsidRDefault="00E96E49" w:rsidP="00280DD5">
      <w:pPr>
        <w:pStyle w:val="Akapitzlist"/>
        <w:numPr>
          <w:ilvl w:val="0"/>
          <w:numId w:val="19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W wypadku odstąpienia od umowy z przyczyn za które Wykonawca nie odpowiada, ustala się następujące zasady postępowania: </w:t>
      </w:r>
    </w:p>
    <w:p w14:paraId="0C66EAA3" w14:textId="77777777" w:rsidR="00993DEC" w:rsidRPr="00656804" w:rsidRDefault="00E96E49" w:rsidP="00280DD5">
      <w:pPr>
        <w:pStyle w:val="Akapitzlist"/>
        <w:numPr>
          <w:ilvl w:val="0"/>
          <w:numId w:val="22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Strony dokonają komisyjnej inwentaryzacji robót wstrzymanych i wykonanych, a Wykonawca na koszt Zamawiającego zabezpieczy roboty i teren budowy oraz przekaże je Zamawiającemu, </w:t>
      </w:r>
    </w:p>
    <w:p w14:paraId="63442C34" w14:textId="41DB579C" w:rsidR="00993DEC" w:rsidRPr="00656804" w:rsidRDefault="00E96E49" w:rsidP="00280DD5">
      <w:pPr>
        <w:pStyle w:val="Akapitzlist"/>
        <w:numPr>
          <w:ilvl w:val="0"/>
          <w:numId w:val="22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>Zamawiający obowiązany jest do dokonania odbioru robót przerwanych oraz przejęc</w:t>
      </w:r>
      <w:r w:rsidR="0016694A" w:rsidRPr="00656804">
        <w:rPr>
          <w:rFonts w:asciiTheme="minorHAnsi" w:hAnsiTheme="minorHAnsi" w:cstheme="minorHAnsi"/>
          <w:bCs/>
          <w:kern w:val="1"/>
          <w:lang w:eastAsia="hi-IN" w:bidi="hi-IN"/>
        </w:rPr>
        <w:t>ia od </w:t>
      </w: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Wykonawcy terenu robót w terminie 10 dni od daty odstąpienia; </w:t>
      </w:r>
    </w:p>
    <w:p w14:paraId="4960C18C" w14:textId="77777777" w:rsidR="00E96E49" w:rsidRPr="00656804" w:rsidRDefault="00E96E49" w:rsidP="00280DD5">
      <w:pPr>
        <w:pStyle w:val="Akapitzlist"/>
        <w:numPr>
          <w:ilvl w:val="0"/>
          <w:numId w:val="22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lastRenderedPageBreak/>
        <w:t xml:space="preserve">Zamawiający obowiązany jest do zapłaty wynagrodzenia za roboty, które zostały wykonane do dnia odstąpienia (protokół inwentaryzacji robót stanowić będzie podstawę do wystawienia faktury VAT przez Wykonawcę). </w:t>
      </w:r>
    </w:p>
    <w:p w14:paraId="1FEDFEF7" w14:textId="77777777" w:rsidR="00E96E49" w:rsidRPr="00656804" w:rsidRDefault="00E96E49" w:rsidP="00892EB5">
      <w:pPr>
        <w:widowControl/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</w:p>
    <w:p w14:paraId="085AFAD0" w14:textId="2E03D932" w:rsidR="00993DEC" w:rsidRPr="00656804" w:rsidRDefault="00993DEC" w:rsidP="00892EB5">
      <w:pPr>
        <w:widowControl/>
        <w:tabs>
          <w:tab w:val="left" w:pos="708"/>
        </w:tabs>
        <w:autoSpaceDN/>
        <w:spacing w:after="0" w:line="240" w:lineRule="auto"/>
        <w:jc w:val="center"/>
        <w:textAlignment w:val="auto"/>
        <w:rPr>
          <w:rFonts w:asciiTheme="minorHAnsi" w:hAnsiTheme="minorHAnsi" w:cstheme="minorHAnsi"/>
          <w:b/>
          <w:bCs/>
          <w:kern w:val="1"/>
          <w:lang w:eastAsia="hi-IN" w:bidi="hi-IN"/>
        </w:rPr>
      </w:pPr>
      <w:r w:rsidRPr="00656804">
        <w:rPr>
          <w:rFonts w:asciiTheme="minorHAnsi" w:hAnsiTheme="minorHAnsi" w:cstheme="minorHAnsi"/>
          <w:b/>
          <w:bCs/>
          <w:kern w:val="1"/>
          <w:lang w:eastAsia="hi-IN" w:bidi="hi-IN"/>
        </w:rPr>
        <w:t xml:space="preserve">§ </w:t>
      </w:r>
      <w:r w:rsidR="00CF40CF" w:rsidRPr="00656804">
        <w:rPr>
          <w:rFonts w:asciiTheme="minorHAnsi" w:hAnsiTheme="minorHAnsi" w:cstheme="minorHAnsi"/>
          <w:b/>
          <w:bCs/>
          <w:kern w:val="1"/>
          <w:lang w:eastAsia="hi-IN" w:bidi="hi-IN"/>
        </w:rPr>
        <w:t>1</w:t>
      </w:r>
      <w:r w:rsidR="00B64CF3">
        <w:rPr>
          <w:rFonts w:asciiTheme="minorHAnsi" w:hAnsiTheme="minorHAnsi" w:cstheme="minorHAnsi"/>
          <w:b/>
          <w:bCs/>
          <w:kern w:val="1"/>
          <w:lang w:eastAsia="hi-IN" w:bidi="hi-IN"/>
        </w:rPr>
        <w:t>1</w:t>
      </w:r>
    </w:p>
    <w:p w14:paraId="2554B011" w14:textId="77777777" w:rsidR="00E96E49" w:rsidRPr="00656804" w:rsidRDefault="00E96E49" w:rsidP="00892EB5">
      <w:pPr>
        <w:widowControl/>
        <w:tabs>
          <w:tab w:val="left" w:pos="708"/>
        </w:tabs>
        <w:autoSpaceDN/>
        <w:spacing w:after="0" w:line="240" w:lineRule="auto"/>
        <w:jc w:val="center"/>
        <w:textAlignment w:val="auto"/>
        <w:rPr>
          <w:rFonts w:asciiTheme="minorHAnsi" w:hAnsiTheme="minorHAnsi" w:cstheme="minorHAnsi"/>
          <w:b/>
          <w:bCs/>
          <w:kern w:val="1"/>
          <w:lang w:eastAsia="hi-IN" w:bidi="hi-IN"/>
        </w:rPr>
      </w:pPr>
      <w:r w:rsidRPr="00656804">
        <w:rPr>
          <w:rFonts w:asciiTheme="minorHAnsi" w:hAnsiTheme="minorHAnsi" w:cstheme="minorHAnsi"/>
          <w:b/>
          <w:bCs/>
          <w:kern w:val="1"/>
          <w:lang w:eastAsia="hi-IN" w:bidi="hi-IN"/>
        </w:rPr>
        <w:t>Umowy o podwykonawstwo</w:t>
      </w:r>
    </w:p>
    <w:p w14:paraId="6C3B0AFA" w14:textId="77777777" w:rsidR="003A312A" w:rsidRDefault="003A312A" w:rsidP="003A312A">
      <w:pPr>
        <w:pStyle w:val="Akapitzlist"/>
        <w:numPr>
          <w:ilvl w:val="0"/>
          <w:numId w:val="55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5672FF">
        <w:rPr>
          <w:rFonts w:asciiTheme="minorHAnsi" w:hAnsiTheme="minorHAnsi" w:cstheme="minorHAnsi"/>
          <w:bCs/>
          <w:kern w:val="1"/>
          <w:lang w:eastAsia="hi-IN" w:bidi="hi-IN"/>
        </w:rPr>
        <w:t>Wykonawca odpowiada za działania i zaniechania Podwykonawców jak za własne.</w:t>
      </w:r>
    </w:p>
    <w:p w14:paraId="3020FDD3" w14:textId="77777777" w:rsidR="003A312A" w:rsidRDefault="003A312A" w:rsidP="003A312A">
      <w:pPr>
        <w:pStyle w:val="Akapitzlist"/>
        <w:numPr>
          <w:ilvl w:val="0"/>
          <w:numId w:val="55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5672FF">
        <w:rPr>
          <w:rFonts w:asciiTheme="minorHAnsi" w:hAnsiTheme="minorHAnsi" w:cstheme="minorHAnsi"/>
          <w:bCs/>
          <w:kern w:val="1"/>
          <w:lang w:eastAsia="hi-IN" w:bidi="hi-IN"/>
        </w:rPr>
        <w:t>Wykonawca zapewnia, że Podwykonawcy będą przestrzegać wszelkich postanowień umowy.</w:t>
      </w:r>
    </w:p>
    <w:p w14:paraId="7CB65BCB" w14:textId="77777777" w:rsidR="003A312A" w:rsidRDefault="003A312A" w:rsidP="003A312A">
      <w:pPr>
        <w:pStyle w:val="Akapitzlist"/>
        <w:numPr>
          <w:ilvl w:val="0"/>
          <w:numId w:val="55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5672FF">
        <w:rPr>
          <w:rFonts w:asciiTheme="minorHAnsi" w:hAnsiTheme="minorHAnsi" w:cstheme="minorHAnsi"/>
          <w:bCs/>
          <w:kern w:val="1"/>
          <w:lang w:eastAsia="hi-IN" w:bidi="hi-IN"/>
        </w:rPr>
        <w:t>Powierzenie jakichkolwiek robót na rzecz Podwykonawcy musi być zgłoszone Zamawiającemu.</w:t>
      </w:r>
    </w:p>
    <w:p w14:paraId="7AEC7A45" w14:textId="77777777" w:rsidR="003A312A" w:rsidRDefault="003A312A" w:rsidP="003A312A">
      <w:pPr>
        <w:pStyle w:val="Akapitzlist"/>
        <w:numPr>
          <w:ilvl w:val="0"/>
          <w:numId w:val="55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5672FF">
        <w:rPr>
          <w:rFonts w:asciiTheme="minorHAnsi" w:hAnsiTheme="minorHAnsi" w:cstheme="minorHAnsi"/>
          <w:bCs/>
          <w:kern w:val="1"/>
          <w:lang w:eastAsia="hi-IN" w:bidi="hi-IN"/>
        </w:rPr>
        <w:t>Do zawarcia przez Wykonawcę umowy o roboty budowlane z Podwykonawcą jest wymagana zgoda</w:t>
      </w:r>
      <w:r>
        <w:rPr>
          <w:rFonts w:asciiTheme="minorHAnsi" w:hAnsiTheme="minorHAnsi" w:cstheme="minorHAnsi"/>
          <w:bCs/>
          <w:kern w:val="1"/>
          <w:lang w:eastAsia="hi-IN" w:bidi="hi-IN"/>
        </w:rPr>
        <w:t xml:space="preserve"> </w:t>
      </w:r>
      <w:r w:rsidRPr="005672FF">
        <w:rPr>
          <w:rFonts w:asciiTheme="minorHAnsi" w:hAnsiTheme="minorHAnsi" w:cstheme="minorHAnsi"/>
          <w:bCs/>
          <w:kern w:val="1"/>
          <w:lang w:eastAsia="hi-IN" w:bidi="hi-IN"/>
        </w:rPr>
        <w:t>Zamawiającego.</w:t>
      </w:r>
    </w:p>
    <w:p w14:paraId="5D1BAF43" w14:textId="77777777" w:rsidR="003A312A" w:rsidRDefault="003A312A" w:rsidP="003A312A">
      <w:pPr>
        <w:pStyle w:val="Akapitzlist"/>
        <w:numPr>
          <w:ilvl w:val="0"/>
          <w:numId w:val="55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5672FF">
        <w:rPr>
          <w:rFonts w:asciiTheme="minorHAnsi" w:hAnsiTheme="minorHAnsi" w:cstheme="minorHAnsi"/>
          <w:bCs/>
          <w:kern w:val="1"/>
          <w:lang w:eastAsia="hi-IN" w:bidi="hi-IN"/>
        </w:rPr>
        <w:t xml:space="preserve">Do zawarcia przez Podwykonawcę umowy </w:t>
      </w:r>
      <w:r>
        <w:rPr>
          <w:rFonts w:asciiTheme="minorHAnsi" w:hAnsiTheme="minorHAnsi" w:cstheme="minorHAnsi"/>
          <w:bCs/>
          <w:kern w:val="1"/>
          <w:lang w:eastAsia="hi-IN" w:bidi="hi-IN"/>
        </w:rPr>
        <w:t xml:space="preserve">o roboty budowlane </w:t>
      </w:r>
      <w:r w:rsidRPr="005672FF">
        <w:rPr>
          <w:rFonts w:asciiTheme="minorHAnsi" w:hAnsiTheme="minorHAnsi" w:cstheme="minorHAnsi"/>
          <w:bCs/>
          <w:kern w:val="1"/>
          <w:lang w:eastAsia="hi-IN" w:bidi="hi-IN"/>
        </w:rPr>
        <w:t>z dalszym Podwykonawcą jest wymagana zgoda Zamawiającego</w:t>
      </w:r>
      <w:r>
        <w:rPr>
          <w:rFonts w:asciiTheme="minorHAnsi" w:hAnsiTheme="minorHAnsi" w:cstheme="minorHAnsi"/>
          <w:bCs/>
          <w:kern w:val="1"/>
          <w:lang w:eastAsia="hi-IN" w:bidi="hi-IN"/>
        </w:rPr>
        <w:t xml:space="preserve"> </w:t>
      </w:r>
      <w:r w:rsidRPr="005672FF">
        <w:rPr>
          <w:rFonts w:asciiTheme="minorHAnsi" w:hAnsiTheme="minorHAnsi" w:cstheme="minorHAnsi"/>
          <w:bCs/>
          <w:kern w:val="1"/>
          <w:lang w:eastAsia="hi-IN" w:bidi="hi-IN"/>
        </w:rPr>
        <w:t>i Wykonawcy.</w:t>
      </w:r>
    </w:p>
    <w:p w14:paraId="0A1F8379" w14:textId="77777777" w:rsidR="003A312A" w:rsidRPr="005672FF" w:rsidRDefault="003A312A" w:rsidP="003A312A">
      <w:pPr>
        <w:pStyle w:val="Akapitzlist"/>
        <w:numPr>
          <w:ilvl w:val="0"/>
          <w:numId w:val="55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>
        <w:rPr>
          <w:rFonts w:asciiTheme="minorHAnsi" w:hAnsiTheme="minorHAnsi" w:cstheme="minorHAnsi"/>
          <w:bCs/>
          <w:kern w:val="1"/>
          <w:lang w:eastAsia="hi-IN" w:bidi="hi-IN"/>
        </w:rPr>
        <w:t>Zawarcie umów o podwykonawstwo, których przedmiotem są dostawy lub usługi, nie wymagają zgody, o której mowa w ust. 4 i 5.</w:t>
      </w:r>
    </w:p>
    <w:p w14:paraId="76035C2C" w14:textId="77777777" w:rsidR="003A312A" w:rsidRDefault="003A312A" w:rsidP="003A312A">
      <w:pPr>
        <w:pStyle w:val="Akapitzlist"/>
        <w:numPr>
          <w:ilvl w:val="0"/>
          <w:numId w:val="55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5672FF">
        <w:rPr>
          <w:rFonts w:asciiTheme="minorHAnsi" w:hAnsiTheme="minorHAnsi" w:cstheme="minorHAnsi"/>
          <w:bCs/>
          <w:kern w:val="1"/>
          <w:lang w:eastAsia="hi-IN" w:bidi="hi-IN"/>
        </w:rPr>
        <w:t>Umowy z Podwykonawcą i dalszym Podwykonawcą powinny być dokonane w formie pisemnej pod</w:t>
      </w:r>
      <w:r>
        <w:rPr>
          <w:rFonts w:asciiTheme="minorHAnsi" w:hAnsiTheme="minorHAnsi" w:cstheme="minorHAnsi"/>
          <w:bCs/>
          <w:kern w:val="1"/>
          <w:lang w:eastAsia="hi-IN" w:bidi="hi-IN"/>
        </w:rPr>
        <w:t xml:space="preserve"> </w:t>
      </w:r>
      <w:r w:rsidRPr="005672FF">
        <w:rPr>
          <w:rFonts w:asciiTheme="minorHAnsi" w:hAnsiTheme="minorHAnsi" w:cstheme="minorHAnsi"/>
          <w:bCs/>
          <w:kern w:val="1"/>
          <w:lang w:eastAsia="hi-IN" w:bidi="hi-IN"/>
        </w:rPr>
        <w:t>rygorem nieważności.</w:t>
      </w:r>
    </w:p>
    <w:p w14:paraId="79F3EC0E" w14:textId="77777777" w:rsidR="003A312A" w:rsidRDefault="003A312A" w:rsidP="003A312A">
      <w:pPr>
        <w:pStyle w:val="Akapitzlist"/>
        <w:numPr>
          <w:ilvl w:val="0"/>
          <w:numId w:val="55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5672FF">
        <w:rPr>
          <w:rFonts w:asciiTheme="minorHAnsi" w:hAnsiTheme="minorHAnsi" w:cstheme="minorHAnsi"/>
          <w:bCs/>
          <w:kern w:val="1"/>
          <w:lang w:eastAsia="hi-IN" w:bidi="hi-IN"/>
        </w:rPr>
        <w:t>Wykonawca, Podwykonawca lub dalszy Podwykonawca zamówienia ma obowiązek przedłożyć</w:t>
      </w:r>
      <w:r>
        <w:rPr>
          <w:rFonts w:asciiTheme="minorHAnsi" w:hAnsiTheme="minorHAnsi" w:cstheme="minorHAnsi"/>
          <w:bCs/>
          <w:kern w:val="1"/>
          <w:lang w:eastAsia="hi-IN" w:bidi="hi-IN"/>
        </w:rPr>
        <w:t xml:space="preserve"> </w:t>
      </w:r>
      <w:r w:rsidRPr="005672FF">
        <w:rPr>
          <w:rFonts w:asciiTheme="minorHAnsi" w:hAnsiTheme="minorHAnsi" w:cstheme="minorHAnsi"/>
          <w:bCs/>
          <w:kern w:val="1"/>
          <w:lang w:eastAsia="hi-IN" w:bidi="hi-IN"/>
        </w:rPr>
        <w:t>Zamawiającemu poświadczoną za zgodność z oryginałem kopię zawartej umowy o podwykonawstwie</w:t>
      </w:r>
      <w:r>
        <w:rPr>
          <w:rFonts w:asciiTheme="minorHAnsi" w:hAnsiTheme="minorHAnsi" w:cstheme="minorHAnsi"/>
          <w:bCs/>
          <w:kern w:val="1"/>
          <w:lang w:eastAsia="hi-IN" w:bidi="hi-IN"/>
        </w:rPr>
        <w:t xml:space="preserve">, </w:t>
      </w:r>
      <w:r w:rsidRPr="005672FF">
        <w:rPr>
          <w:rFonts w:asciiTheme="minorHAnsi" w:hAnsiTheme="minorHAnsi" w:cstheme="minorHAnsi"/>
          <w:bCs/>
          <w:kern w:val="1"/>
          <w:lang w:eastAsia="hi-IN" w:bidi="hi-IN"/>
        </w:rPr>
        <w:t>której przedmiotem są roboty budowlane w terminie 7 dni od dnia jej zawarcia.</w:t>
      </w:r>
    </w:p>
    <w:p w14:paraId="1DB3E0D4" w14:textId="77777777" w:rsidR="003A312A" w:rsidRDefault="003A312A" w:rsidP="003A312A">
      <w:pPr>
        <w:pStyle w:val="Akapitzlist"/>
        <w:numPr>
          <w:ilvl w:val="0"/>
          <w:numId w:val="55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>
        <w:rPr>
          <w:rFonts w:asciiTheme="minorHAnsi" w:hAnsiTheme="minorHAnsi" w:cstheme="minorHAnsi"/>
          <w:bCs/>
          <w:kern w:val="1"/>
          <w:lang w:eastAsia="hi-IN" w:bidi="hi-IN"/>
        </w:rPr>
        <w:t xml:space="preserve">Umowy o podwykonawstwo, </w:t>
      </w:r>
      <w:r w:rsidRPr="00B0708E">
        <w:rPr>
          <w:rFonts w:asciiTheme="minorHAnsi" w:hAnsiTheme="minorHAnsi" w:cstheme="minorHAnsi"/>
          <w:bCs/>
          <w:kern w:val="1"/>
          <w:lang w:eastAsia="hi-IN" w:bidi="hi-IN"/>
        </w:rPr>
        <w:t>których przedmiotem są dostawy lub usługi,</w:t>
      </w:r>
      <w:r>
        <w:rPr>
          <w:rFonts w:asciiTheme="minorHAnsi" w:hAnsiTheme="minorHAnsi" w:cstheme="minorHAnsi"/>
          <w:bCs/>
          <w:kern w:val="1"/>
          <w:lang w:eastAsia="hi-IN" w:bidi="hi-IN"/>
        </w:rPr>
        <w:t xml:space="preserve"> nie podlegają obowiązkowi przedkładania Zamawiającemu. </w:t>
      </w:r>
    </w:p>
    <w:p w14:paraId="5EC27069" w14:textId="77777777" w:rsidR="00E45354" w:rsidRPr="003A312A" w:rsidRDefault="00E45354" w:rsidP="003A312A">
      <w:p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kern w:val="1"/>
          <w:lang w:eastAsia="hi-IN" w:bidi="hi-IN"/>
        </w:rPr>
      </w:pPr>
    </w:p>
    <w:p w14:paraId="0C069680" w14:textId="534D7408" w:rsidR="002D190E" w:rsidRPr="00656804" w:rsidRDefault="002D190E" w:rsidP="00892EB5">
      <w:pPr>
        <w:widowControl/>
        <w:tabs>
          <w:tab w:val="left" w:pos="708"/>
        </w:tabs>
        <w:autoSpaceDN/>
        <w:spacing w:after="0" w:line="240" w:lineRule="auto"/>
        <w:jc w:val="center"/>
        <w:textAlignment w:val="auto"/>
        <w:rPr>
          <w:rFonts w:asciiTheme="minorHAnsi" w:hAnsiTheme="minorHAnsi" w:cstheme="minorHAnsi"/>
          <w:b/>
          <w:bCs/>
          <w:kern w:val="1"/>
          <w:lang w:eastAsia="hi-IN" w:bidi="hi-IN"/>
        </w:rPr>
      </w:pPr>
      <w:r w:rsidRPr="00656804">
        <w:rPr>
          <w:rFonts w:asciiTheme="minorHAnsi" w:hAnsiTheme="minorHAnsi" w:cstheme="minorHAnsi"/>
          <w:b/>
          <w:bCs/>
          <w:kern w:val="1"/>
          <w:lang w:eastAsia="hi-IN" w:bidi="hi-IN"/>
        </w:rPr>
        <w:t>§ 1</w:t>
      </w:r>
      <w:r w:rsidR="003A312A">
        <w:rPr>
          <w:rFonts w:asciiTheme="minorHAnsi" w:hAnsiTheme="minorHAnsi" w:cstheme="minorHAnsi"/>
          <w:b/>
          <w:bCs/>
          <w:kern w:val="1"/>
          <w:lang w:eastAsia="hi-IN" w:bidi="hi-IN"/>
        </w:rPr>
        <w:t>2</w:t>
      </w:r>
    </w:p>
    <w:p w14:paraId="73C860DF" w14:textId="77777777" w:rsidR="00E96E49" w:rsidRPr="00656804" w:rsidRDefault="00683C91" w:rsidP="00892EB5">
      <w:pPr>
        <w:widowControl/>
        <w:tabs>
          <w:tab w:val="left" w:pos="708"/>
        </w:tabs>
        <w:autoSpaceDN/>
        <w:spacing w:after="0" w:line="240" w:lineRule="auto"/>
        <w:jc w:val="center"/>
        <w:textAlignment w:val="auto"/>
        <w:rPr>
          <w:rFonts w:asciiTheme="minorHAnsi" w:hAnsiTheme="minorHAnsi" w:cstheme="minorHAnsi"/>
          <w:b/>
          <w:bCs/>
          <w:kern w:val="1"/>
          <w:lang w:eastAsia="hi-IN" w:bidi="hi-IN"/>
        </w:rPr>
      </w:pPr>
      <w:r w:rsidRPr="00656804">
        <w:rPr>
          <w:rFonts w:asciiTheme="minorHAnsi" w:hAnsiTheme="minorHAnsi" w:cstheme="minorHAnsi"/>
          <w:b/>
          <w:bCs/>
          <w:kern w:val="1"/>
          <w:lang w:eastAsia="hi-IN" w:bidi="hi-IN"/>
        </w:rPr>
        <w:t xml:space="preserve">Gwarancja i </w:t>
      </w:r>
      <w:r w:rsidR="00B556E2" w:rsidRPr="00656804">
        <w:rPr>
          <w:rFonts w:asciiTheme="minorHAnsi" w:hAnsiTheme="minorHAnsi" w:cstheme="minorHAnsi"/>
          <w:b/>
          <w:bCs/>
          <w:kern w:val="1"/>
          <w:lang w:eastAsia="hi-IN" w:bidi="hi-IN"/>
        </w:rPr>
        <w:t>r</w:t>
      </w:r>
      <w:r w:rsidR="002D190E" w:rsidRPr="00656804">
        <w:rPr>
          <w:rFonts w:asciiTheme="minorHAnsi" w:hAnsiTheme="minorHAnsi" w:cstheme="minorHAnsi"/>
          <w:b/>
          <w:bCs/>
          <w:kern w:val="1"/>
          <w:lang w:eastAsia="hi-IN" w:bidi="hi-IN"/>
        </w:rPr>
        <w:t>ękojmia za wady</w:t>
      </w:r>
    </w:p>
    <w:p w14:paraId="5B43628A" w14:textId="6D39F7D7" w:rsidR="00DE6A47" w:rsidRPr="00656804" w:rsidRDefault="005B33E9" w:rsidP="000118B9">
      <w:pPr>
        <w:pStyle w:val="Akapitzlist"/>
        <w:numPr>
          <w:ilvl w:val="0"/>
          <w:numId w:val="23"/>
        </w:numPr>
        <w:tabs>
          <w:tab w:val="left" w:pos="708"/>
        </w:tabs>
        <w:autoSpaceDN/>
        <w:spacing w:after="0" w:line="240" w:lineRule="auto"/>
        <w:ind w:left="357" w:hanging="357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>Wykonawca udziela gwarancji na wykonany przedmiot zamówienia na okres</w:t>
      </w:r>
      <w:r w:rsidR="00DE6A47"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 </w:t>
      </w:r>
      <w:r w:rsidR="003A312A">
        <w:rPr>
          <w:rFonts w:asciiTheme="minorHAnsi" w:hAnsiTheme="minorHAnsi" w:cstheme="minorHAnsi"/>
          <w:bCs/>
          <w:kern w:val="1"/>
          <w:lang w:eastAsia="hi-IN" w:bidi="hi-IN"/>
        </w:rPr>
        <w:t>36</w:t>
      </w:r>
      <w:r w:rsidR="00DE6A47"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 miesięcy</w:t>
      </w:r>
      <w:r w:rsidR="003A312A">
        <w:rPr>
          <w:rFonts w:asciiTheme="minorHAnsi" w:hAnsiTheme="minorHAnsi" w:cstheme="minorHAnsi"/>
          <w:bCs/>
          <w:kern w:val="1"/>
          <w:lang w:eastAsia="hi-IN" w:bidi="hi-IN"/>
        </w:rPr>
        <w:t>.</w:t>
      </w:r>
    </w:p>
    <w:p w14:paraId="55D67100" w14:textId="15205101" w:rsidR="005B33E9" w:rsidRDefault="005B33E9" w:rsidP="000118B9">
      <w:pPr>
        <w:pStyle w:val="Akapitzlist"/>
        <w:numPr>
          <w:ilvl w:val="0"/>
          <w:numId w:val="23"/>
        </w:numPr>
        <w:tabs>
          <w:tab w:val="left" w:pos="708"/>
        </w:tabs>
        <w:autoSpaceDN/>
        <w:spacing w:after="0" w:line="240" w:lineRule="auto"/>
        <w:ind w:left="357" w:hanging="357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>Okres gwarancji biegnie od dnia podpisania protokołu końcowego wykonania robót przez Zamawiającego (w przypadku stwierdzenia usterek w trakcie odbioru końcowego - od daty odbioru usterek)</w:t>
      </w:r>
      <w:r w:rsidR="000118B9">
        <w:rPr>
          <w:rFonts w:asciiTheme="minorHAnsi" w:hAnsiTheme="minorHAnsi" w:cstheme="minorHAnsi"/>
          <w:bCs/>
          <w:kern w:val="1"/>
          <w:lang w:eastAsia="hi-IN" w:bidi="hi-IN"/>
        </w:rPr>
        <w:t>.</w:t>
      </w:r>
    </w:p>
    <w:p w14:paraId="13D045B8" w14:textId="5E8D5081" w:rsidR="000118B9" w:rsidRPr="000118B9" w:rsidRDefault="000118B9" w:rsidP="000118B9">
      <w:pPr>
        <w:pStyle w:val="Akapitzlist"/>
        <w:numPr>
          <w:ilvl w:val="0"/>
          <w:numId w:val="23"/>
        </w:numPr>
        <w:spacing w:after="0" w:line="240" w:lineRule="auto"/>
        <w:ind w:left="357" w:hanging="357"/>
        <w:rPr>
          <w:rFonts w:asciiTheme="minorHAnsi" w:hAnsiTheme="minorHAnsi" w:cstheme="minorHAnsi"/>
          <w:bCs/>
          <w:kern w:val="1"/>
          <w:lang w:eastAsia="hi-IN" w:bidi="hi-IN"/>
        </w:rPr>
      </w:pPr>
      <w:r w:rsidRPr="000118B9">
        <w:rPr>
          <w:rFonts w:asciiTheme="minorHAnsi" w:hAnsiTheme="minorHAnsi" w:cstheme="minorHAnsi"/>
          <w:bCs/>
          <w:kern w:val="1"/>
          <w:lang w:eastAsia="hi-IN" w:bidi="hi-IN"/>
        </w:rPr>
        <w:t>Dokumentem gwarancyjnym w rozumieniu art. 577</w:t>
      </w:r>
      <w:r w:rsidRPr="000118B9">
        <w:rPr>
          <w:rFonts w:asciiTheme="minorHAnsi" w:hAnsiTheme="minorHAnsi" w:cstheme="minorHAnsi"/>
          <w:bCs/>
          <w:kern w:val="1"/>
          <w:vertAlign w:val="superscript"/>
          <w:lang w:eastAsia="hi-IN" w:bidi="hi-IN"/>
        </w:rPr>
        <w:t>2</w:t>
      </w:r>
      <w:r w:rsidRPr="000118B9">
        <w:rPr>
          <w:rFonts w:asciiTheme="minorHAnsi" w:hAnsiTheme="minorHAnsi" w:cstheme="minorHAnsi"/>
          <w:bCs/>
          <w:kern w:val="1"/>
          <w:lang w:eastAsia="hi-IN" w:bidi="hi-IN"/>
        </w:rPr>
        <w:t xml:space="preserve"> Kodeksu cywilnego  jest  niniejsza umowa. </w:t>
      </w:r>
    </w:p>
    <w:p w14:paraId="1EB9EDA9" w14:textId="77777777" w:rsidR="005B33E9" w:rsidRPr="00656804" w:rsidRDefault="005B33E9" w:rsidP="000118B9">
      <w:pPr>
        <w:pStyle w:val="Akapitzlist"/>
        <w:numPr>
          <w:ilvl w:val="0"/>
          <w:numId w:val="23"/>
        </w:numPr>
        <w:tabs>
          <w:tab w:val="left" w:pos="708"/>
        </w:tabs>
        <w:autoSpaceDN/>
        <w:spacing w:after="0" w:line="240" w:lineRule="auto"/>
        <w:ind w:left="357" w:hanging="357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>Gwarancja obejmuje w szczególności nieodpłatne przeglądy gwarancyjne i serwisowe zapewniające bezusterkową eksploatację w okresach udzielonej gwarancji, usuwanie wszelkich wad i usterek tkwiących w przedmiocie rzeczy w momencie sprzedaży jak i powstałych w okresie gwarancji. Koszty przeglądów gwarancyjnych i serwisowych w tym koszty materiałów niezbędnych do prawidłowego funkcjonowania zamontowanych urządzeń (rzeczy) ponosi Wykonawca.</w:t>
      </w:r>
    </w:p>
    <w:p w14:paraId="5DDF2C02" w14:textId="551E35CB" w:rsidR="005B33E9" w:rsidRPr="00656804" w:rsidRDefault="005B33E9" w:rsidP="00280DD5">
      <w:pPr>
        <w:pStyle w:val="Akapitzlist"/>
        <w:numPr>
          <w:ilvl w:val="0"/>
          <w:numId w:val="23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Na materiały dostarczone dla wykonania zadania Wykonawca udziela gwarancji równej gwarancji udzielonej przez producenta jeżeli udzieli on dłuższego okresu gwarancji niż gwarancja Wykonawcy, z zastrzeżeniem maksymalnego okresu w przypadku oferowania przez producenta opcjonalnych okresów gwarancji.  </w:t>
      </w:r>
    </w:p>
    <w:p w14:paraId="55A82ABB" w14:textId="77777777" w:rsidR="00A52E51" w:rsidRPr="00656804" w:rsidRDefault="00A52E51" w:rsidP="00280DD5">
      <w:pPr>
        <w:pStyle w:val="Akapitzlist"/>
        <w:numPr>
          <w:ilvl w:val="0"/>
          <w:numId w:val="23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>Nie podlegają uprawnieniom z tytułu gwarancji wady powstałe wskutek:</w:t>
      </w:r>
    </w:p>
    <w:p w14:paraId="2F7C3841" w14:textId="77777777" w:rsidR="00A52E51" w:rsidRPr="00656804" w:rsidRDefault="00A52E51" w:rsidP="001A3892">
      <w:pPr>
        <w:pStyle w:val="Akapitzlist"/>
        <w:numPr>
          <w:ilvl w:val="0"/>
          <w:numId w:val="31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>działania siły wyższej albo wyłącznie z winy użytkownika lub osoby trzeciej, za którą Wykonawca nie ponosi odpowiedzialności;</w:t>
      </w:r>
    </w:p>
    <w:p w14:paraId="4B86D3CE" w14:textId="77777777" w:rsidR="00A52E51" w:rsidRPr="00656804" w:rsidRDefault="00A52E51" w:rsidP="001A3892">
      <w:pPr>
        <w:pStyle w:val="Akapitzlist"/>
        <w:numPr>
          <w:ilvl w:val="0"/>
          <w:numId w:val="31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>normalnego zużycia wybudowanych obiektów lub jego części;</w:t>
      </w:r>
    </w:p>
    <w:p w14:paraId="0E785689" w14:textId="77777777" w:rsidR="00A52E51" w:rsidRPr="00656804" w:rsidRDefault="00A52E51" w:rsidP="001A3892">
      <w:pPr>
        <w:pStyle w:val="Akapitzlist"/>
        <w:numPr>
          <w:ilvl w:val="0"/>
          <w:numId w:val="31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>winy użytkownika, w tym uszkodzeń mechanicznych oraz eksploatacji i konserwacji obiektu oraz urządzeń w sposób niezgodny z zasadami eksploatacji.</w:t>
      </w:r>
    </w:p>
    <w:p w14:paraId="399C914C" w14:textId="77777777" w:rsidR="005B33E9" w:rsidRPr="00656804" w:rsidRDefault="005B33E9" w:rsidP="00280DD5">
      <w:pPr>
        <w:pStyle w:val="Akapitzlist"/>
        <w:numPr>
          <w:ilvl w:val="0"/>
          <w:numId w:val="23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W ramach udzielonej gwarancji wykonawca zobowiązuje się do przestrzegania następujących zasad serwisu gwarancyjnego: </w:t>
      </w:r>
    </w:p>
    <w:p w14:paraId="467EEE0B" w14:textId="0CB862D2" w:rsidR="00B556E2" w:rsidRPr="00656804" w:rsidRDefault="00B556E2" w:rsidP="001A3892">
      <w:pPr>
        <w:pStyle w:val="Akapitzlist"/>
        <w:numPr>
          <w:ilvl w:val="0"/>
          <w:numId w:val="30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>dokonywanie przeglądów gwarancyjnych i serwisowych zapewniając</w:t>
      </w:r>
      <w:r w:rsidR="0016694A" w:rsidRPr="00656804">
        <w:rPr>
          <w:rFonts w:asciiTheme="minorHAnsi" w:hAnsiTheme="minorHAnsi" w:cstheme="minorHAnsi"/>
          <w:bCs/>
          <w:kern w:val="1"/>
          <w:lang w:eastAsia="hi-IN" w:bidi="hi-IN"/>
        </w:rPr>
        <w:t>ych bezusterkową eksploatację w </w:t>
      </w: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>okresach udzielonej gwarancji;</w:t>
      </w:r>
    </w:p>
    <w:p w14:paraId="0E7F093F" w14:textId="308FDB53" w:rsidR="00B556E2" w:rsidRPr="00656804" w:rsidRDefault="00B556E2" w:rsidP="001A3892">
      <w:pPr>
        <w:pStyle w:val="Akapitzlist"/>
        <w:numPr>
          <w:ilvl w:val="0"/>
          <w:numId w:val="30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>usuwanie wszelkich wad tkwiących w przedmiocie rzeczy w momencie sprzedaży</w:t>
      </w:r>
      <w:r w:rsidR="0016694A" w:rsidRPr="00656804">
        <w:rPr>
          <w:rFonts w:asciiTheme="minorHAnsi" w:hAnsiTheme="minorHAnsi" w:cstheme="minorHAnsi"/>
          <w:bCs/>
          <w:kern w:val="1"/>
          <w:lang w:eastAsia="hi-IN" w:bidi="hi-IN"/>
        </w:rPr>
        <w:t>, jak i powstałych w </w:t>
      </w: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>okresie gwarancji;</w:t>
      </w:r>
    </w:p>
    <w:p w14:paraId="3A9262EB" w14:textId="11C147E0" w:rsidR="005B33E9" w:rsidRPr="00656804" w:rsidRDefault="005B33E9" w:rsidP="001A3892">
      <w:pPr>
        <w:pStyle w:val="Akapitzlist"/>
        <w:numPr>
          <w:ilvl w:val="0"/>
          <w:numId w:val="30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>koszty przeglądów g</w:t>
      </w:r>
      <w:r w:rsidR="0016694A" w:rsidRPr="00656804">
        <w:rPr>
          <w:rFonts w:asciiTheme="minorHAnsi" w:hAnsiTheme="minorHAnsi" w:cstheme="minorHAnsi"/>
          <w:bCs/>
          <w:kern w:val="1"/>
          <w:lang w:eastAsia="hi-IN" w:bidi="hi-IN"/>
        </w:rPr>
        <w:t>warancyjnych i serwisowych, jak</w:t>
      </w: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 i koszty materiałów niezbędnych do prawidłowego funkcjonowania zamontowanych urządzeń (rzeczy)</w:t>
      </w:r>
      <w:r w:rsidR="0016694A" w:rsidRPr="00656804">
        <w:rPr>
          <w:rFonts w:asciiTheme="minorHAnsi" w:hAnsiTheme="minorHAnsi" w:cstheme="minorHAnsi"/>
          <w:bCs/>
          <w:kern w:val="1"/>
          <w:lang w:eastAsia="hi-IN" w:bidi="hi-IN"/>
        </w:rPr>
        <w:t>,</w:t>
      </w: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 ponosi Wykonawca</w:t>
      </w:r>
      <w:r w:rsidR="00E06102">
        <w:rPr>
          <w:rFonts w:asciiTheme="minorHAnsi" w:hAnsiTheme="minorHAnsi" w:cstheme="minorHAnsi"/>
          <w:bCs/>
          <w:kern w:val="1"/>
          <w:lang w:eastAsia="hi-IN" w:bidi="hi-IN"/>
        </w:rPr>
        <w:t>.</w:t>
      </w:r>
    </w:p>
    <w:p w14:paraId="02CD1EAA" w14:textId="77777777" w:rsidR="003F0575" w:rsidRPr="00656804" w:rsidRDefault="005B33E9" w:rsidP="00280DD5">
      <w:pPr>
        <w:pStyle w:val="Akapitzlist"/>
        <w:numPr>
          <w:ilvl w:val="0"/>
          <w:numId w:val="23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lastRenderedPageBreak/>
        <w:t xml:space="preserve">Dokumenty gwarancyjne Producenta Wykonawca zobowiązany jest dostarczyć w dacie odbioru końcowego, jako załącznik do protokołu. </w:t>
      </w:r>
    </w:p>
    <w:p w14:paraId="4C4E5D4C" w14:textId="50EC6D81" w:rsidR="005B33E9" w:rsidRPr="00656804" w:rsidRDefault="005B33E9" w:rsidP="00280DD5">
      <w:pPr>
        <w:pStyle w:val="Akapitzlist"/>
        <w:numPr>
          <w:ilvl w:val="0"/>
          <w:numId w:val="23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>Wykonawca jest odpowiedzialny z tytułu rękojmi za usunięcie wad prawnych i fizycznych robót oraz dostarczonych materiałów i urządzeń</w:t>
      </w:r>
      <w:r w:rsidR="005D484A" w:rsidRPr="00656804">
        <w:rPr>
          <w:rFonts w:asciiTheme="minorHAnsi" w:hAnsiTheme="minorHAnsi" w:cstheme="minorHAnsi"/>
          <w:bCs/>
          <w:kern w:val="1"/>
          <w:lang w:eastAsia="hi-IN" w:bidi="hi-IN"/>
        </w:rPr>
        <w:t>.</w:t>
      </w:r>
      <w:r w:rsidR="003F0575"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 </w:t>
      </w: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>Na podstawie art. 558 Kodeksu Cy</w:t>
      </w:r>
      <w:r w:rsidR="0016694A" w:rsidRPr="00656804">
        <w:rPr>
          <w:rFonts w:asciiTheme="minorHAnsi" w:hAnsiTheme="minorHAnsi" w:cstheme="minorHAnsi"/>
          <w:bCs/>
          <w:kern w:val="1"/>
          <w:lang w:eastAsia="hi-IN" w:bidi="hi-IN"/>
        </w:rPr>
        <w:t>wilnego, Zamawiający wspólnie z </w:t>
      </w: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>Wykonawcą rozszerza odpowiedzialność Wykonawcy z tytułu rękojmi za wady przedmiotu umowy</w:t>
      </w:r>
      <w:r w:rsidR="00A1779D"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 w ten sposób, że t</w:t>
      </w: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ermin rękojmi skończy się z dniem upływu terminu udzielonej gwarancji. </w:t>
      </w:r>
    </w:p>
    <w:p w14:paraId="755E00FA" w14:textId="77777777" w:rsidR="005B33E9" w:rsidRPr="00656804" w:rsidRDefault="005B33E9" w:rsidP="00280DD5">
      <w:pPr>
        <w:pStyle w:val="Akapitzlist"/>
        <w:numPr>
          <w:ilvl w:val="0"/>
          <w:numId w:val="23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Zamawiający może dochodzić roszczeń z tytułu rękojmi za wady także po upływie terminu rękojmi, jeżeli zgłosi wadę przed upływem tego terminu. </w:t>
      </w:r>
    </w:p>
    <w:p w14:paraId="325864E4" w14:textId="77777777" w:rsidR="005B33E9" w:rsidRPr="00656804" w:rsidRDefault="005B33E9" w:rsidP="00280DD5">
      <w:pPr>
        <w:pStyle w:val="Akapitzlist"/>
        <w:numPr>
          <w:ilvl w:val="0"/>
          <w:numId w:val="23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Zamawiający zastrzega sobie wykonanie uprawnień z tytułu rękojmi niezależnie od uprawnień wynikających z tytułu gwarancji. </w:t>
      </w:r>
    </w:p>
    <w:p w14:paraId="0423523A" w14:textId="05CAA0EF" w:rsidR="005B33E9" w:rsidRPr="00656804" w:rsidRDefault="005B33E9" w:rsidP="00280DD5">
      <w:pPr>
        <w:pStyle w:val="Akapitzlist"/>
        <w:numPr>
          <w:ilvl w:val="0"/>
          <w:numId w:val="23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>Strony dokonują przeglądów gwarancyjnych na koniec każdego kolejnego roku gwarancji. Zamawiający wyznaczy termin przeglądów gwarancyjnych, in</w:t>
      </w:r>
      <w:r w:rsidR="00FF2B36" w:rsidRPr="00656804">
        <w:rPr>
          <w:rFonts w:asciiTheme="minorHAnsi" w:hAnsiTheme="minorHAnsi" w:cstheme="minorHAnsi"/>
          <w:bCs/>
          <w:kern w:val="1"/>
          <w:lang w:eastAsia="hi-IN" w:bidi="hi-IN"/>
        </w:rPr>
        <w:t>formując o tym Wykonawcę z 14-</w:t>
      </w: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dniowym wyprzedzeniem. Niezbędny do przeprowadzenia przeglądu sprzęt i materiały Wykonawca zapewni na własny koszt. </w:t>
      </w:r>
    </w:p>
    <w:p w14:paraId="5A1634EA" w14:textId="77777777" w:rsidR="005B33E9" w:rsidRPr="00656804" w:rsidRDefault="005B33E9" w:rsidP="00280DD5">
      <w:pPr>
        <w:pStyle w:val="Akapitzlist"/>
        <w:numPr>
          <w:ilvl w:val="0"/>
          <w:numId w:val="23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>Stwierdzone i zgłoszone Wykonawcy w formie pisemnej wady powstałe w czasie obowiązywania gwarancji i rękojmi oraz wykazane podczas przeglądów gwarancyjnych Wykonawca zobowiązany jest usunąć w terminie 14 dni kalendarzowych, a wad szczególnie uciążliwych, w tym awarii urządzeń i instalacji – w ciągu 24 godzin.</w:t>
      </w:r>
    </w:p>
    <w:p w14:paraId="20F8D78A" w14:textId="3A550CD0" w:rsidR="005B33E9" w:rsidRPr="00656804" w:rsidRDefault="005B33E9" w:rsidP="00280DD5">
      <w:pPr>
        <w:pStyle w:val="Akapitzlist"/>
        <w:numPr>
          <w:ilvl w:val="0"/>
          <w:numId w:val="23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Jeżeli usunięcie wady ze względów technicznych nie jest możliwe w terminie 14 dni kalendarzowych, Wykonawca jest zobowiązany powiadomić o tym pisemnie Zamawiającego. Zamawiający wyznaczy nowy termin, z uwzględnieniem możliwości technologicznych i sztuki budowlanej. Niedotrzymanie przez Wykonawcę wyznaczonego </w:t>
      </w:r>
      <w:r w:rsidR="003326F3">
        <w:rPr>
          <w:rFonts w:asciiTheme="minorHAnsi" w:hAnsiTheme="minorHAnsi" w:cstheme="minorHAnsi"/>
          <w:bCs/>
          <w:kern w:val="1"/>
          <w:lang w:eastAsia="hi-IN" w:bidi="hi-IN"/>
        </w:rPr>
        <w:t xml:space="preserve">nowego </w:t>
      </w: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>terminu będzie zakwalifikowane jako odmowa usunięcia wady.</w:t>
      </w:r>
    </w:p>
    <w:p w14:paraId="5EA66E9F" w14:textId="02AE6AF3" w:rsidR="003326F3" w:rsidRPr="003326F3" w:rsidRDefault="005B33E9" w:rsidP="003326F3">
      <w:pPr>
        <w:pStyle w:val="Akapitzlist"/>
        <w:numPr>
          <w:ilvl w:val="0"/>
          <w:numId w:val="23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>Usunięcie wad winno być stwierdzone protokolarnie. W przypadku nieusunięcia wad w wyznaczonym terminie, Zamawiający</w:t>
      </w:r>
      <w:r w:rsidR="003326F3" w:rsidRPr="003326F3">
        <w:rPr>
          <w:rFonts w:asciiTheme="minorHAnsi" w:hAnsiTheme="minorHAnsi" w:cstheme="minorHAnsi"/>
          <w:bCs/>
          <w:kern w:val="1"/>
          <w:lang w:eastAsia="hi-IN" w:bidi="hi-IN"/>
        </w:rPr>
        <w:t xml:space="preserve"> może zlecić wykonanie usunięcie wad osobie trzeciej na koszt i ryzyko Wykonawcy bez upoważnienia sądu, po uprzednim wezwaniu Wykonawcy i wyznaczeniu dodatkowego terminu. Wykonanie zastępcze nie pozbawia Zamawiającego uprawnień z tytułu rękojmi i gwarancji. </w:t>
      </w:r>
    </w:p>
    <w:p w14:paraId="72B42591" w14:textId="77777777" w:rsidR="005B33E9" w:rsidRPr="00656804" w:rsidRDefault="005B33E9" w:rsidP="00280DD5">
      <w:pPr>
        <w:pStyle w:val="Akapitzlist"/>
        <w:numPr>
          <w:ilvl w:val="0"/>
          <w:numId w:val="23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Zasady eksploatacji i konserwacji urządzeń zostaną określone w przekazanej przez Wykonawcę </w:t>
      </w:r>
      <w:r w:rsidR="000843DF" w:rsidRPr="00656804">
        <w:rPr>
          <w:rFonts w:asciiTheme="minorHAnsi" w:hAnsiTheme="minorHAnsi" w:cstheme="minorHAnsi"/>
          <w:bCs/>
          <w:kern w:val="1"/>
          <w:lang w:eastAsia="hi-IN" w:bidi="hi-IN"/>
        </w:rPr>
        <w:t>i</w:t>
      </w: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>nstrukcji użytkowania i eksploatacji urządzeń wraz z wykazem wbudowanych urządzeń, które wymagają przeglądów serwisowych.</w:t>
      </w:r>
    </w:p>
    <w:p w14:paraId="0412255D" w14:textId="77777777" w:rsidR="005B33E9" w:rsidRPr="00656804" w:rsidRDefault="005B33E9" w:rsidP="00280DD5">
      <w:pPr>
        <w:pStyle w:val="Akapitzlist"/>
        <w:numPr>
          <w:ilvl w:val="0"/>
          <w:numId w:val="23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>Instrukcja użytkowania i eksploatacji urządzeń jest zbiorem szczegółowo opracowanych instrukcji użytkowania i eksploatacji dla wszystkich elementów objętych gwarancją.</w:t>
      </w:r>
    </w:p>
    <w:p w14:paraId="473013A9" w14:textId="77777777" w:rsidR="005B33E9" w:rsidRPr="00656804" w:rsidRDefault="005B33E9" w:rsidP="00280DD5">
      <w:pPr>
        <w:pStyle w:val="Akapitzlist"/>
        <w:numPr>
          <w:ilvl w:val="0"/>
          <w:numId w:val="23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>Jeżeli Wykonawca nie przekaże Instrukcji użytkowania i eksploatacji nie będzie się mógł uwolnić ze zobowiązań gwarancyjnych powołując się na zarzut eksploatacji i konserwacji elementów podlegających gwarancji w sposób niezgodny z zasadami eksploatacji.</w:t>
      </w:r>
    </w:p>
    <w:p w14:paraId="1A6F210D" w14:textId="363CBE22" w:rsidR="005B33E9" w:rsidRPr="00656804" w:rsidRDefault="005B33E9" w:rsidP="00280DD5">
      <w:pPr>
        <w:pStyle w:val="Akapitzlist"/>
        <w:numPr>
          <w:ilvl w:val="0"/>
          <w:numId w:val="23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Stwierdzenie </w:t>
      </w:r>
      <w:r w:rsidR="00605D10"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przez Zamawiającego </w:t>
      </w: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>usunięcia wad powinno nastąpić nie później niż w ciągu 3</w:t>
      </w:r>
      <w:r w:rsidR="001744CA"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 </w:t>
      </w:r>
      <w:r w:rsidR="00FF2B36"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dni </w:t>
      </w:r>
      <w:r w:rsidR="001744CA" w:rsidRPr="00656804">
        <w:rPr>
          <w:rFonts w:asciiTheme="minorHAnsi" w:hAnsiTheme="minorHAnsi" w:cstheme="minorHAnsi"/>
          <w:bCs/>
          <w:kern w:val="1"/>
          <w:lang w:eastAsia="hi-IN" w:bidi="hi-IN"/>
        </w:rPr>
        <w:t>roboczych</w:t>
      </w: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 od daty zawiadomienia Zamawiającego przez Wykonawcę o dokonaniu naprawy.</w:t>
      </w:r>
    </w:p>
    <w:p w14:paraId="34539D5B" w14:textId="77777777" w:rsidR="005B33E9" w:rsidRPr="00656804" w:rsidRDefault="005B33E9" w:rsidP="00280DD5">
      <w:pPr>
        <w:pStyle w:val="Akapitzlist"/>
        <w:numPr>
          <w:ilvl w:val="0"/>
          <w:numId w:val="23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>Jeżeli wada lub usterka fizyczna elementu o dłuższym okresie gwarancji spowodowała uszkodzenie elementu, dla którego okres gwarancji już upłynął, Wykonawca zobowiązuje się do nieodpłatnego usunięcia wad w obu elementach.</w:t>
      </w:r>
    </w:p>
    <w:p w14:paraId="06C8774A" w14:textId="77777777" w:rsidR="005B33E9" w:rsidRPr="00656804" w:rsidRDefault="005B33E9" w:rsidP="00280DD5">
      <w:pPr>
        <w:pStyle w:val="Akapitzlist"/>
        <w:numPr>
          <w:ilvl w:val="0"/>
          <w:numId w:val="23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W razie </w:t>
      </w:r>
      <w:r w:rsidR="00605D10"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usunięcia </w:t>
      </w: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>wad</w:t>
      </w:r>
      <w:r w:rsidR="00605D10"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 lub usterek</w:t>
      </w: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>, okres gwarancyjny zostanie wydłużony o okres pomiędzy datą zawiadomienia Wykonawcy o stwierdzeniu wad lub usterek, a datą ich usunięcia.</w:t>
      </w:r>
    </w:p>
    <w:p w14:paraId="53951372" w14:textId="77777777" w:rsidR="005B33E9" w:rsidRPr="00656804" w:rsidRDefault="00A52E51" w:rsidP="00280DD5">
      <w:pPr>
        <w:pStyle w:val="Akapitzlist"/>
        <w:numPr>
          <w:ilvl w:val="0"/>
          <w:numId w:val="23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Przegląd </w:t>
      </w:r>
      <w:r w:rsidR="005B33E9" w:rsidRPr="00656804">
        <w:rPr>
          <w:rFonts w:asciiTheme="minorHAnsi" w:hAnsiTheme="minorHAnsi" w:cstheme="minorHAnsi"/>
          <w:bCs/>
          <w:kern w:val="1"/>
          <w:lang w:eastAsia="hi-IN" w:bidi="hi-IN"/>
        </w:rPr>
        <w:t>poprzedzający zakończenie okresu gwarancji i rękojmi odbędzie się na wniosek Zamawiającego, który zostanie przesłany do Wykonawcy na 30 dni przed upływem okresu gwarancji lub rękojmi.</w:t>
      </w:r>
    </w:p>
    <w:p w14:paraId="1917D3C8" w14:textId="3DB027B3" w:rsidR="005B33E9" w:rsidRPr="00656804" w:rsidRDefault="005B33E9" w:rsidP="00280DD5">
      <w:pPr>
        <w:pStyle w:val="Akapitzlist"/>
        <w:numPr>
          <w:ilvl w:val="0"/>
          <w:numId w:val="23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>Zamawiający dokona przeglądu, o którym mowa w ust. 2</w:t>
      </w:r>
      <w:r w:rsidR="0098105C">
        <w:rPr>
          <w:rFonts w:asciiTheme="minorHAnsi" w:hAnsiTheme="minorHAnsi" w:cstheme="minorHAnsi"/>
          <w:bCs/>
          <w:kern w:val="1"/>
          <w:lang w:eastAsia="hi-IN" w:bidi="hi-IN"/>
        </w:rPr>
        <w:t>2</w:t>
      </w: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 w terminie wskazanym we wniosku, przy czym  Wykonawca jest uprawniony do wzięcia w nim udziału. W przypadku stwierdzenia wad lub usterek</w:t>
      </w:r>
      <w:r w:rsidR="00FF2B36" w:rsidRPr="00656804">
        <w:rPr>
          <w:rFonts w:asciiTheme="minorHAnsi" w:hAnsiTheme="minorHAnsi" w:cstheme="minorHAnsi"/>
          <w:bCs/>
          <w:kern w:val="1"/>
          <w:lang w:eastAsia="hi-IN" w:bidi="hi-IN"/>
        </w:rPr>
        <w:t>,</w:t>
      </w: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 Wykonawca zobowiązuje się do usunięcia tych wad lub usterek w terminie 14 dni od daty przeglądu, o ile będzie to technologicznie możliwe. Zamawiający umożliwi dostęp do obiektu w celu usunięcia wady.</w:t>
      </w:r>
    </w:p>
    <w:p w14:paraId="4224718E" w14:textId="77777777" w:rsidR="005B33E9" w:rsidRPr="00656804" w:rsidRDefault="005B33E9" w:rsidP="00280DD5">
      <w:pPr>
        <w:pStyle w:val="Akapitzlist"/>
        <w:numPr>
          <w:ilvl w:val="0"/>
          <w:numId w:val="23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>Szkodami, w tym wynikającymi z utraconych korzyści, powstałymi w wyniku nieterminowego usunięcia wad Zamawiający obciąży Wykonawcę.</w:t>
      </w:r>
    </w:p>
    <w:p w14:paraId="66A2E71B" w14:textId="77777777" w:rsidR="00F913CC" w:rsidRPr="00656804" w:rsidRDefault="00F913CC" w:rsidP="007312BC">
      <w:pPr>
        <w:widowControl/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</w:p>
    <w:p w14:paraId="29C3DC2E" w14:textId="25DF13D0" w:rsidR="00594DEF" w:rsidRDefault="00594DEF" w:rsidP="007312BC">
      <w:pPr>
        <w:widowControl/>
        <w:tabs>
          <w:tab w:val="left" w:pos="708"/>
        </w:tabs>
        <w:autoSpaceDN/>
        <w:spacing w:after="0" w:line="240" w:lineRule="auto"/>
        <w:jc w:val="center"/>
        <w:textAlignment w:val="auto"/>
        <w:rPr>
          <w:rFonts w:asciiTheme="minorHAnsi" w:hAnsiTheme="minorHAnsi" w:cstheme="minorHAnsi"/>
          <w:b/>
          <w:bCs/>
          <w:kern w:val="1"/>
          <w:lang w:eastAsia="hi-IN" w:bidi="hi-IN"/>
        </w:rPr>
      </w:pPr>
      <w:r w:rsidRPr="00656804">
        <w:rPr>
          <w:rFonts w:asciiTheme="minorHAnsi" w:hAnsiTheme="minorHAnsi" w:cstheme="minorHAnsi"/>
          <w:b/>
          <w:bCs/>
          <w:kern w:val="1"/>
          <w:lang w:eastAsia="hi-IN" w:bidi="hi-IN"/>
        </w:rPr>
        <w:t>§ 1</w:t>
      </w:r>
      <w:r w:rsidR="003A312A">
        <w:rPr>
          <w:rFonts w:asciiTheme="minorHAnsi" w:hAnsiTheme="minorHAnsi" w:cstheme="minorHAnsi"/>
          <w:b/>
          <w:bCs/>
          <w:kern w:val="1"/>
          <w:lang w:eastAsia="hi-IN" w:bidi="hi-IN"/>
        </w:rPr>
        <w:t>3</w:t>
      </w:r>
    </w:p>
    <w:p w14:paraId="231B03D1" w14:textId="6081CBA6" w:rsidR="000118B9" w:rsidRDefault="000118B9" w:rsidP="007312BC">
      <w:pPr>
        <w:widowControl/>
        <w:tabs>
          <w:tab w:val="left" w:pos="708"/>
        </w:tabs>
        <w:autoSpaceDN/>
        <w:spacing w:after="0" w:line="240" w:lineRule="auto"/>
        <w:jc w:val="center"/>
        <w:textAlignment w:val="auto"/>
        <w:rPr>
          <w:rFonts w:asciiTheme="minorHAnsi" w:hAnsiTheme="minorHAnsi" w:cstheme="minorHAnsi"/>
          <w:b/>
          <w:bCs/>
          <w:kern w:val="1"/>
          <w:lang w:eastAsia="hi-IN" w:bidi="hi-IN"/>
        </w:rPr>
      </w:pPr>
      <w:r>
        <w:rPr>
          <w:rFonts w:asciiTheme="minorHAnsi" w:hAnsiTheme="minorHAnsi" w:cstheme="minorHAnsi"/>
          <w:b/>
          <w:bCs/>
          <w:kern w:val="1"/>
          <w:lang w:eastAsia="hi-IN" w:bidi="hi-IN"/>
        </w:rPr>
        <w:t>Ubezpieczenie</w:t>
      </w:r>
    </w:p>
    <w:p w14:paraId="6ABE25FB" w14:textId="29EFCE47" w:rsidR="00D96E93" w:rsidRDefault="000118B9" w:rsidP="001A3892">
      <w:pPr>
        <w:pStyle w:val="Akapitzlist"/>
        <w:numPr>
          <w:ilvl w:val="0"/>
          <w:numId w:val="51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kern w:val="1"/>
          <w:lang w:eastAsia="hi-IN" w:bidi="hi-IN"/>
        </w:rPr>
      </w:pPr>
      <w:r w:rsidRPr="000118B9">
        <w:rPr>
          <w:rFonts w:asciiTheme="minorHAnsi" w:hAnsiTheme="minorHAnsi" w:cstheme="minorHAnsi"/>
          <w:kern w:val="1"/>
          <w:lang w:eastAsia="hi-IN" w:bidi="hi-IN"/>
        </w:rPr>
        <w:t>Wykonawca jest zobowiązany nie później niż w terminie przejęci</w:t>
      </w:r>
      <w:r>
        <w:rPr>
          <w:rFonts w:asciiTheme="minorHAnsi" w:hAnsiTheme="minorHAnsi" w:cstheme="minorHAnsi"/>
          <w:kern w:val="1"/>
          <w:lang w:eastAsia="hi-IN" w:bidi="hi-IN"/>
        </w:rPr>
        <w:t>a</w:t>
      </w:r>
      <w:r w:rsidRPr="000118B9">
        <w:rPr>
          <w:rFonts w:asciiTheme="minorHAnsi" w:hAnsiTheme="minorHAnsi" w:cstheme="minorHAnsi"/>
          <w:kern w:val="1"/>
          <w:lang w:eastAsia="hi-IN" w:bidi="hi-IN"/>
        </w:rPr>
        <w:t xml:space="preserve"> terenu robót od Zamawiającego, o którym mowa w § </w:t>
      </w:r>
      <w:r>
        <w:rPr>
          <w:rFonts w:asciiTheme="minorHAnsi" w:hAnsiTheme="minorHAnsi" w:cstheme="minorHAnsi"/>
          <w:kern w:val="1"/>
          <w:lang w:eastAsia="hi-IN" w:bidi="hi-IN"/>
        </w:rPr>
        <w:t>3</w:t>
      </w:r>
      <w:r w:rsidRPr="000118B9">
        <w:rPr>
          <w:rFonts w:asciiTheme="minorHAnsi" w:hAnsiTheme="minorHAnsi" w:cstheme="minorHAnsi"/>
          <w:kern w:val="1"/>
          <w:lang w:eastAsia="hi-IN" w:bidi="hi-IN"/>
        </w:rPr>
        <w:t xml:space="preserve"> ust. </w:t>
      </w:r>
      <w:r>
        <w:rPr>
          <w:rFonts w:asciiTheme="minorHAnsi" w:hAnsiTheme="minorHAnsi" w:cstheme="minorHAnsi"/>
          <w:kern w:val="1"/>
          <w:lang w:eastAsia="hi-IN" w:bidi="hi-IN"/>
        </w:rPr>
        <w:t xml:space="preserve">2 pkt 3 </w:t>
      </w:r>
      <w:r w:rsidRPr="000118B9">
        <w:rPr>
          <w:rFonts w:asciiTheme="minorHAnsi" w:hAnsiTheme="minorHAnsi" w:cstheme="minorHAnsi"/>
          <w:kern w:val="1"/>
          <w:lang w:eastAsia="hi-IN" w:bidi="hi-IN"/>
        </w:rPr>
        <w:t xml:space="preserve">umowy, posiadać umowę ubezpieczenia, ustanawiającą ochronę od </w:t>
      </w:r>
      <w:r w:rsidRPr="000118B9">
        <w:rPr>
          <w:rFonts w:asciiTheme="minorHAnsi" w:hAnsiTheme="minorHAnsi" w:cstheme="minorHAnsi"/>
          <w:kern w:val="1"/>
          <w:lang w:eastAsia="hi-IN" w:bidi="hi-IN"/>
        </w:rPr>
        <w:lastRenderedPageBreak/>
        <w:t xml:space="preserve">odpowiedzialności cywilnej w zakresie prowadzonej przez siebie działalności gospodarczej w okresie realizacji zamówienia, z tym zastrzeżeniem, że suma ubezpieczenia nie może być niższa niż kwota brutto, o której mowa w postanowieniu § </w:t>
      </w:r>
      <w:r w:rsidR="00D96E93">
        <w:rPr>
          <w:rFonts w:asciiTheme="minorHAnsi" w:hAnsiTheme="minorHAnsi" w:cstheme="minorHAnsi"/>
          <w:kern w:val="1"/>
          <w:lang w:eastAsia="hi-IN" w:bidi="hi-IN"/>
        </w:rPr>
        <w:t>5</w:t>
      </w:r>
      <w:r w:rsidRPr="000118B9">
        <w:rPr>
          <w:rFonts w:asciiTheme="minorHAnsi" w:hAnsiTheme="minorHAnsi" w:cstheme="minorHAnsi"/>
          <w:kern w:val="1"/>
          <w:lang w:eastAsia="hi-IN" w:bidi="hi-IN"/>
        </w:rPr>
        <w:t xml:space="preserve"> ust. 1, a suma gwarancyjna nie może być niższa niż 100% tej kwoty. </w:t>
      </w:r>
    </w:p>
    <w:p w14:paraId="66779A35" w14:textId="16F0FE2D" w:rsidR="00D96E93" w:rsidRDefault="000118B9" w:rsidP="001A3892">
      <w:pPr>
        <w:pStyle w:val="Akapitzlist"/>
        <w:numPr>
          <w:ilvl w:val="0"/>
          <w:numId w:val="51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kern w:val="1"/>
          <w:lang w:eastAsia="hi-IN" w:bidi="hi-IN"/>
        </w:rPr>
      </w:pPr>
      <w:r w:rsidRPr="00D96E93">
        <w:rPr>
          <w:rFonts w:asciiTheme="minorHAnsi" w:hAnsiTheme="minorHAnsi" w:cstheme="minorHAnsi"/>
          <w:kern w:val="1"/>
          <w:lang w:eastAsia="hi-IN" w:bidi="hi-IN"/>
        </w:rPr>
        <w:t xml:space="preserve">Nie później niż w dniu </w:t>
      </w:r>
      <w:r w:rsidR="00D96E93" w:rsidRPr="00D96E93">
        <w:rPr>
          <w:rFonts w:asciiTheme="minorHAnsi" w:hAnsiTheme="minorHAnsi" w:cstheme="minorHAnsi"/>
          <w:kern w:val="1"/>
          <w:lang w:eastAsia="hi-IN" w:bidi="hi-IN"/>
        </w:rPr>
        <w:t>przejęcia terenu robót od Zamawiającego</w:t>
      </w:r>
      <w:r w:rsidRPr="00D96E93">
        <w:rPr>
          <w:rFonts w:asciiTheme="minorHAnsi" w:hAnsiTheme="minorHAnsi" w:cstheme="minorHAnsi"/>
          <w:kern w:val="1"/>
          <w:lang w:eastAsia="hi-IN" w:bidi="hi-IN"/>
        </w:rPr>
        <w:t xml:space="preserve">, </w:t>
      </w:r>
      <w:r w:rsidR="0098105C">
        <w:rPr>
          <w:rFonts w:asciiTheme="minorHAnsi" w:hAnsiTheme="minorHAnsi" w:cstheme="minorHAnsi"/>
          <w:kern w:val="1"/>
          <w:lang w:eastAsia="hi-IN" w:bidi="hi-IN"/>
        </w:rPr>
        <w:t>W</w:t>
      </w:r>
      <w:r w:rsidRPr="00D96E93">
        <w:rPr>
          <w:rFonts w:asciiTheme="minorHAnsi" w:hAnsiTheme="minorHAnsi" w:cstheme="minorHAnsi"/>
          <w:kern w:val="1"/>
          <w:lang w:eastAsia="hi-IN" w:bidi="hi-IN"/>
        </w:rPr>
        <w:t xml:space="preserve">ykonawca jest zobowiązany okazać </w:t>
      </w:r>
      <w:r w:rsidR="0098105C">
        <w:rPr>
          <w:rFonts w:asciiTheme="minorHAnsi" w:hAnsiTheme="minorHAnsi" w:cstheme="minorHAnsi"/>
          <w:kern w:val="1"/>
          <w:lang w:eastAsia="hi-IN" w:bidi="hi-IN"/>
        </w:rPr>
        <w:t>Z</w:t>
      </w:r>
      <w:r w:rsidRPr="00D96E93">
        <w:rPr>
          <w:rFonts w:asciiTheme="minorHAnsi" w:hAnsiTheme="minorHAnsi" w:cstheme="minorHAnsi"/>
          <w:kern w:val="1"/>
          <w:lang w:eastAsia="hi-IN" w:bidi="hi-IN"/>
        </w:rPr>
        <w:t>amawiającemu oryginał polisy potwierdzający zawarcie umowy lub umów ubezpieczenia w wymaganym zakresie.</w:t>
      </w:r>
    </w:p>
    <w:p w14:paraId="23E6E3B7" w14:textId="77777777" w:rsidR="00D96E93" w:rsidRDefault="000118B9" w:rsidP="001A3892">
      <w:pPr>
        <w:pStyle w:val="Akapitzlist"/>
        <w:numPr>
          <w:ilvl w:val="0"/>
          <w:numId w:val="51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kern w:val="1"/>
          <w:lang w:eastAsia="hi-IN" w:bidi="hi-IN"/>
        </w:rPr>
      </w:pPr>
      <w:r w:rsidRPr="00D96E93">
        <w:rPr>
          <w:rFonts w:asciiTheme="minorHAnsi" w:hAnsiTheme="minorHAnsi" w:cstheme="minorHAnsi"/>
          <w:kern w:val="1"/>
          <w:lang w:eastAsia="hi-IN" w:bidi="hi-IN"/>
        </w:rPr>
        <w:t>Wykonawca jest zobowiązany terminowo i w pełnej wysokości opłacać na swój koszt składki ubezpieczeniowe z tytułu umów lub umowy ubezpieczenia.</w:t>
      </w:r>
    </w:p>
    <w:p w14:paraId="40DD520B" w14:textId="0B2EA337" w:rsidR="000118B9" w:rsidRPr="00D96E93" w:rsidRDefault="000118B9" w:rsidP="001A3892">
      <w:pPr>
        <w:pStyle w:val="Akapitzlist"/>
        <w:numPr>
          <w:ilvl w:val="0"/>
          <w:numId w:val="51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kern w:val="1"/>
          <w:lang w:eastAsia="hi-IN" w:bidi="hi-IN"/>
        </w:rPr>
      </w:pPr>
      <w:r w:rsidRPr="00D96E93">
        <w:rPr>
          <w:rFonts w:asciiTheme="minorHAnsi" w:hAnsiTheme="minorHAnsi" w:cstheme="minorHAnsi"/>
          <w:kern w:val="1"/>
          <w:lang w:eastAsia="hi-IN" w:bidi="hi-IN"/>
        </w:rPr>
        <w:t xml:space="preserve">W przypadku gdy </w:t>
      </w:r>
      <w:r w:rsidR="0098105C">
        <w:rPr>
          <w:rFonts w:asciiTheme="minorHAnsi" w:hAnsiTheme="minorHAnsi" w:cstheme="minorHAnsi"/>
          <w:kern w:val="1"/>
          <w:lang w:eastAsia="hi-IN" w:bidi="hi-IN"/>
        </w:rPr>
        <w:t>W</w:t>
      </w:r>
      <w:r w:rsidRPr="00D96E93">
        <w:rPr>
          <w:rFonts w:asciiTheme="minorHAnsi" w:hAnsiTheme="minorHAnsi" w:cstheme="minorHAnsi"/>
          <w:kern w:val="1"/>
          <w:lang w:eastAsia="hi-IN" w:bidi="hi-IN"/>
        </w:rPr>
        <w:t>ykonawca nie zawarł umowy ubezpieczenia w terminie określonym w § 1</w:t>
      </w:r>
      <w:r w:rsidR="00B16D9F">
        <w:rPr>
          <w:rFonts w:asciiTheme="minorHAnsi" w:hAnsiTheme="minorHAnsi" w:cstheme="minorHAnsi"/>
          <w:kern w:val="1"/>
          <w:lang w:eastAsia="hi-IN" w:bidi="hi-IN"/>
        </w:rPr>
        <w:t>3</w:t>
      </w:r>
      <w:r w:rsidRPr="00D96E93">
        <w:rPr>
          <w:rFonts w:asciiTheme="minorHAnsi" w:hAnsiTheme="minorHAnsi" w:cstheme="minorHAnsi"/>
          <w:kern w:val="1"/>
          <w:lang w:eastAsia="hi-IN" w:bidi="hi-IN"/>
        </w:rPr>
        <w:t xml:space="preserve"> ust. 1 umowy, </w:t>
      </w:r>
      <w:r w:rsidR="0098105C">
        <w:rPr>
          <w:rFonts w:asciiTheme="minorHAnsi" w:hAnsiTheme="minorHAnsi" w:cstheme="minorHAnsi"/>
          <w:kern w:val="1"/>
          <w:lang w:eastAsia="hi-IN" w:bidi="hi-IN"/>
        </w:rPr>
        <w:t>Z</w:t>
      </w:r>
      <w:r w:rsidRPr="00D96E93">
        <w:rPr>
          <w:rFonts w:asciiTheme="minorHAnsi" w:hAnsiTheme="minorHAnsi" w:cstheme="minorHAnsi"/>
          <w:kern w:val="1"/>
          <w:lang w:eastAsia="hi-IN" w:bidi="hi-IN"/>
        </w:rPr>
        <w:t xml:space="preserve">amawiający zastrzega sobie prawo do zawarcia umowy ubezpieczenia na koszt </w:t>
      </w:r>
      <w:r w:rsidR="0098105C">
        <w:rPr>
          <w:rFonts w:asciiTheme="minorHAnsi" w:hAnsiTheme="minorHAnsi" w:cstheme="minorHAnsi"/>
          <w:kern w:val="1"/>
          <w:lang w:eastAsia="hi-IN" w:bidi="hi-IN"/>
        </w:rPr>
        <w:t>W</w:t>
      </w:r>
      <w:r w:rsidRPr="00D96E93">
        <w:rPr>
          <w:rFonts w:asciiTheme="minorHAnsi" w:hAnsiTheme="minorHAnsi" w:cstheme="minorHAnsi"/>
          <w:kern w:val="1"/>
          <w:lang w:eastAsia="hi-IN" w:bidi="hi-IN"/>
        </w:rPr>
        <w:t xml:space="preserve">ykonawcy, na co </w:t>
      </w:r>
      <w:r w:rsidR="0098105C">
        <w:rPr>
          <w:rFonts w:asciiTheme="minorHAnsi" w:hAnsiTheme="minorHAnsi" w:cstheme="minorHAnsi"/>
          <w:kern w:val="1"/>
          <w:lang w:eastAsia="hi-IN" w:bidi="hi-IN"/>
        </w:rPr>
        <w:t>W</w:t>
      </w:r>
      <w:r w:rsidRPr="00D96E93">
        <w:rPr>
          <w:rFonts w:asciiTheme="minorHAnsi" w:hAnsiTheme="minorHAnsi" w:cstheme="minorHAnsi"/>
          <w:kern w:val="1"/>
          <w:lang w:eastAsia="hi-IN" w:bidi="hi-IN"/>
        </w:rPr>
        <w:t>ykonawca wyraża zgodę.</w:t>
      </w:r>
    </w:p>
    <w:p w14:paraId="17470C2B" w14:textId="77777777" w:rsidR="000118B9" w:rsidRPr="000118B9" w:rsidRDefault="000118B9" w:rsidP="000118B9">
      <w:pPr>
        <w:widowControl/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kern w:val="1"/>
          <w:lang w:eastAsia="hi-IN" w:bidi="hi-IN"/>
        </w:rPr>
      </w:pPr>
    </w:p>
    <w:p w14:paraId="6E6E8D12" w14:textId="1A83F9EF" w:rsidR="000118B9" w:rsidRPr="00656804" w:rsidRDefault="000118B9" w:rsidP="007312BC">
      <w:pPr>
        <w:widowControl/>
        <w:tabs>
          <w:tab w:val="left" w:pos="708"/>
        </w:tabs>
        <w:autoSpaceDN/>
        <w:spacing w:after="0" w:line="240" w:lineRule="auto"/>
        <w:jc w:val="center"/>
        <w:textAlignment w:val="auto"/>
        <w:rPr>
          <w:rFonts w:asciiTheme="minorHAnsi" w:hAnsiTheme="minorHAnsi" w:cstheme="minorHAnsi"/>
          <w:b/>
          <w:bCs/>
          <w:kern w:val="1"/>
          <w:lang w:eastAsia="hi-IN" w:bidi="hi-IN"/>
        </w:rPr>
      </w:pPr>
      <w:r w:rsidRPr="000118B9">
        <w:rPr>
          <w:rFonts w:asciiTheme="minorHAnsi" w:hAnsiTheme="minorHAnsi" w:cstheme="minorHAnsi"/>
          <w:b/>
          <w:bCs/>
          <w:kern w:val="1"/>
          <w:lang w:eastAsia="hi-IN" w:bidi="hi-IN"/>
        </w:rPr>
        <w:t>§ 1</w:t>
      </w:r>
      <w:r w:rsidR="003A312A">
        <w:rPr>
          <w:rFonts w:asciiTheme="minorHAnsi" w:hAnsiTheme="minorHAnsi" w:cstheme="minorHAnsi"/>
          <w:b/>
          <w:bCs/>
          <w:kern w:val="1"/>
          <w:lang w:eastAsia="hi-IN" w:bidi="hi-IN"/>
        </w:rPr>
        <w:t>4</w:t>
      </w:r>
    </w:p>
    <w:p w14:paraId="59E29D96" w14:textId="77777777" w:rsidR="00E96E49" w:rsidRPr="00656804" w:rsidRDefault="00E96E49" w:rsidP="007312BC">
      <w:pPr>
        <w:widowControl/>
        <w:tabs>
          <w:tab w:val="left" w:pos="708"/>
        </w:tabs>
        <w:autoSpaceDN/>
        <w:spacing w:after="0" w:line="240" w:lineRule="auto"/>
        <w:jc w:val="center"/>
        <w:textAlignment w:val="auto"/>
        <w:rPr>
          <w:rFonts w:asciiTheme="minorHAnsi" w:hAnsiTheme="minorHAnsi" w:cstheme="minorHAnsi"/>
          <w:b/>
          <w:bCs/>
          <w:kern w:val="1"/>
          <w:lang w:eastAsia="hi-IN" w:bidi="hi-IN"/>
        </w:rPr>
      </w:pPr>
      <w:r w:rsidRPr="00656804">
        <w:rPr>
          <w:rFonts w:asciiTheme="minorHAnsi" w:hAnsiTheme="minorHAnsi" w:cstheme="minorHAnsi"/>
          <w:b/>
          <w:bCs/>
          <w:kern w:val="1"/>
          <w:lang w:eastAsia="hi-IN" w:bidi="hi-IN"/>
        </w:rPr>
        <w:t>Zmiana umowy</w:t>
      </w:r>
    </w:p>
    <w:p w14:paraId="42520A37" w14:textId="4931A886" w:rsidR="00D96E93" w:rsidRPr="00D96E93" w:rsidRDefault="003A312A" w:rsidP="00D96E93">
      <w:pPr>
        <w:pStyle w:val="Akapitzlist"/>
        <w:numPr>
          <w:ilvl w:val="0"/>
          <w:numId w:val="24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3A312A">
        <w:rPr>
          <w:rFonts w:asciiTheme="minorHAnsi" w:hAnsiTheme="minorHAnsi" w:cstheme="minorHAnsi"/>
          <w:bCs/>
          <w:kern w:val="1"/>
          <w:lang w:eastAsia="hi-IN" w:bidi="hi-IN"/>
        </w:rPr>
        <w:t>Zamawiający dopuszcza możliwość zmiany ustaleń zawartej umowy w stosunku do treści oferty Wykonawcy w następującym zakresie</w:t>
      </w:r>
      <w:r w:rsidR="00D96E93" w:rsidRPr="00D96E93">
        <w:rPr>
          <w:rFonts w:asciiTheme="minorHAnsi" w:hAnsiTheme="minorHAnsi" w:cstheme="minorHAnsi"/>
          <w:bCs/>
          <w:kern w:val="1"/>
          <w:lang w:eastAsia="hi-IN" w:bidi="hi-IN"/>
        </w:rPr>
        <w:t>:</w:t>
      </w:r>
    </w:p>
    <w:p w14:paraId="49587FFB" w14:textId="77777777" w:rsidR="00D96E93" w:rsidRDefault="00D96E93" w:rsidP="001A3892">
      <w:pPr>
        <w:pStyle w:val="Akapitzlist"/>
        <w:numPr>
          <w:ilvl w:val="0"/>
          <w:numId w:val="52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D96E93">
        <w:rPr>
          <w:rFonts w:asciiTheme="minorHAnsi" w:hAnsiTheme="minorHAnsi" w:cstheme="minorHAnsi"/>
          <w:bCs/>
          <w:kern w:val="1"/>
          <w:lang w:eastAsia="hi-IN" w:bidi="hi-IN"/>
        </w:rPr>
        <w:t xml:space="preserve">zmiany wysokości wynagrodzenia w przypadku: </w:t>
      </w:r>
    </w:p>
    <w:p w14:paraId="2C92C465" w14:textId="21B9560E" w:rsidR="00D96E93" w:rsidRDefault="00D96E93" w:rsidP="001A3892">
      <w:pPr>
        <w:pStyle w:val="Akapitzlist"/>
        <w:numPr>
          <w:ilvl w:val="1"/>
          <w:numId w:val="52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D96E93">
        <w:rPr>
          <w:rFonts w:asciiTheme="minorHAnsi" w:hAnsiTheme="minorHAnsi" w:cstheme="minorHAnsi"/>
          <w:bCs/>
          <w:kern w:val="1"/>
          <w:lang w:eastAsia="hi-IN" w:bidi="hi-IN"/>
        </w:rPr>
        <w:t>zmiany stawki podatku od towarów i usług oraz podatku akcyzowego, z tym zastrzeżeniem, że wartość netto wynagrodzenia wykonawcy nie zmieni się, a wartość brutto wynagrodzenia zostanie wyliczona na podstawie nowych przepisów;</w:t>
      </w:r>
    </w:p>
    <w:p w14:paraId="53403549" w14:textId="079E385E" w:rsidR="00F72F1C" w:rsidRDefault="00387D74" w:rsidP="001A3892">
      <w:pPr>
        <w:pStyle w:val="Akapitzlist"/>
        <w:numPr>
          <w:ilvl w:val="1"/>
          <w:numId w:val="52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387D74">
        <w:rPr>
          <w:rFonts w:asciiTheme="minorHAnsi" w:hAnsiTheme="minorHAnsi" w:cstheme="minorHAnsi"/>
          <w:bCs/>
          <w:kern w:val="1"/>
          <w:lang w:eastAsia="hi-IN" w:bidi="hi-IN"/>
        </w:rPr>
        <w:t>realizacji robót zamiennych, dodatkowych i zaniechanych, o których mowa w §</w:t>
      </w:r>
      <w:r w:rsidR="00F72F1C">
        <w:rPr>
          <w:rFonts w:asciiTheme="minorHAnsi" w:hAnsiTheme="minorHAnsi" w:cstheme="minorHAnsi"/>
          <w:bCs/>
          <w:kern w:val="1"/>
          <w:lang w:eastAsia="hi-IN" w:bidi="hi-IN"/>
        </w:rPr>
        <w:t>8,</w:t>
      </w:r>
    </w:p>
    <w:p w14:paraId="5F29CA13" w14:textId="77777777" w:rsidR="00F72F1C" w:rsidRDefault="00E96E49" w:rsidP="001A3892">
      <w:pPr>
        <w:pStyle w:val="Akapitzlist"/>
        <w:numPr>
          <w:ilvl w:val="0"/>
          <w:numId w:val="52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F72F1C">
        <w:rPr>
          <w:rFonts w:asciiTheme="minorHAnsi" w:hAnsiTheme="minorHAnsi" w:cstheme="minorHAnsi"/>
          <w:bCs/>
          <w:kern w:val="1"/>
          <w:lang w:eastAsia="hi-IN" w:bidi="hi-IN"/>
        </w:rPr>
        <w:t>terminu zakończenia realizacji ro</w:t>
      </w:r>
      <w:r w:rsidR="00DA4F5E" w:rsidRPr="00F72F1C">
        <w:rPr>
          <w:rFonts w:asciiTheme="minorHAnsi" w:hAnsiTheme="minorHAnsi" w:cstheme="minorHAnsi"/>
          <w:bCs/>
          <w:kern w:val="1"/>
          <w:lang w:eastAsia="hi-IN" w:bidi="hi-IN"/>
        </w:rPr>
        <w:t>bót</w:t>
      </w:r>
      <w:r w:rsidR="00975BCA" w:rsidRPr="00F72F1C">
        <w:rPr>
          <w:rFonts w:asciiTheme="minorHAnsi" w:hAnsiTheme="minorHAnsi" w:cstheme="minorHAnsi"/>
          <w:bCs/>
          <w:kern w:val="1"/>
          <w:lang w:eastAsia="hi-IN" w:bidi="hi-IN"/>
        </w:rPr>
        <w:t xml:space="preserve"> - o</w:t>
      </w:r>
      <w:r w:rsidR="00D51B29" w:rsidRPr="00F72F1C">
        <w:rPr>
          <w:rFonts w:asciiTheme="minorHAnsi" w:hAnsiTheme="minorHAnsi" w:cstheme="minorHAnsi"/>
          <w:bCs/>
          <w:kern w:val="1"/>
          <w:lang w:eastAsia="hi-IN" w:bidi="hi-IN"/>
        </w:rPr>
        <w:t>koliczności mogące spowodować zmianę terminu mogą wynikać z:</w:t>
      </w:r>
      <w:bookmarkStart w:id="4" w:name="_Hlk503789591"/>
    </w:p>
    <w:p w14:paraId="544263A6" w14:textId="77777777" w:rsidR="00F72F1C" w:rsidRDefault="00D51B29" w:rsidP="001A3892">
      <w:pPr>
        <w:pStyle w:val="Akapitzlist"/>
        <w:numPr>
          <w:ilvl w:val="1"/>
          <w:numId w:val="52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F72F1C">
        <w:rPr>
          <w:rFonts w:asciiTheme="minorHAnsi" w:hAnsiTheme="minorHAnsi" w:cstheme="minorHAnsi"/>
          <w:bCs/>
          <w:kern w:val="1"/>
          <w:lang w:eastAsia="hi-IN" w:bidi="hi-IN"/>
        </w:rPr>
        <w:t xml:space="preserve">przestojów i opóźnień zawinionych przez Zamawiającego, </w:t>
      </w:r>
    </w:p>
    <w:p w14:paraId="180A1E30" w14:textId="342633D4" w:rsidR="00F72F1C" w:rsidRDefault="00D51B29" w:rsidP="001A3892">
      <w:pPr>
        <w:pStyle w:val="Akapitzlist"/>
        <w:numPr>
          <w:ilvl w:val="1"/>
          <w:numId w:val="52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F72F1C">
        <w:rPr>
          <w:rFonts w:asciiTheme="minorHAnsi" w:hAnsiTheme="minorHAnsi" w:cstheme="minorHAnsi"/>
          <w:bCs/>
          <w:kern w:val="1"/>
          <w:lang w:eastAsia="hi-IN" w:bidi="hi-IN"/>
        </w:rPr>
        <w:t>działania siły wyższej (np. klęski żywiołowe, strajki generalne lub lokalne)</w:t>
      </w:r>
      <w:r w:rsidR="000843DF" w:rsidRPr="00F72F1C">
        <w:rPr>
          <w:rFonts w:asciiTheme="minorHAnsi" w:hAnsiTheme="minorHAnsi" w:cstheme="minorHAnsi"/>
          <w:bCs/>
          <w:kern w:val="1"/>
          <w:lang w:eastAsia="hi-IN" w:bidi="hi-IN"/>
        </w:rPr>
        <w:t xml:space="preserve"> lub </w:t>
      </w:r>
      <w:r w:rsidR="00975BCA" w:rsidRPr="00F72F1C">
        <w:rPr>
          <w:rFonts w:asciiTheme="minorHAnsi" w:hAnsiTheme="minorHAnsi" w:cstheme="minorHAnsi"/>
          <w:bCs/>
          <w:kern w:val="1"/>
          <w:lang w:eastAsia="hi-IN" w:bidi="hi-IN"/>
        </w:rPr>
        <w:t>warunk</w:t>
      </w:r>
      <w:r w:rsidR="000843DF" w:rsidRPr="00F72F1C">
        <w:rPr>
          <w:rFonts w:asciiTheme="minorHAnsi" w:hAnsiTheme="minorHAnsi" w:cstheme="minorHAnsi"/>
          <w:bCs/>
          <w:kern w:val="1"/>
          <w:lang w:eastAsia="hi-IN" w:bidi="hi-IN"/>
        </w:rPr>
        <w:t>ów</w:t>
      </w:r>
      <w:r w:rsidR="00975BCA" w:rsidRPr="00F72F1C">
        <w:rPr>
          <w:rFonts w:asciiTheme="minorHAnsi" w:hAnsiTheme="minorHAnsi" w:cstheme="minorHAnsi"/>
          <w:bCs/>
          <w:kern w:val="1"/>
          <w:lang w:eastAsia="hi-IN" w:bidi="hi-IN"/>
        </w:rPr>
        <w:t xml:space="preserve"> atmosferyczn</w:t>
      </w:r>
      <w:r w:rsidR="000843DF" w:rsidRPr="00F72F1C">
        <w:rPr>
          <w:rFonts w:asciiTheme="minorHAnsi" w:hAnsiTheme="minorHAnsi" w:cstheme="minorHAnsi"/>
          <w:bCs/>
          <w:kern w:val="1"/>
          <w:lang w:eastAsia="hi-IN" w:bidi="hi-IN"/>
        </w:rPr>
        <w:t>ych</w:t>
      </w:r>
      <w:r w:rsidR="00975BCA" w:rsidRPr="00F72F1C">
        <w:rPr>
          <w:rFonts w:asciiTheme="minorHAnsi" w:hAnsiTheme="minorHAnsi" w:cstheme="minorHAnsi"/>
          <w:bCs/>
          <w:kern w:val="1"/>
          <w:lang w:eastAsia="hi-IN" w:bidi="hi-IN"/>
        </w:rPr>
        <w:t xml:space="preserve"> uniemożliwiając</w:t>
      </w:r>
      <w:r w:rsidR="000843DF" w:rsidRPr="00F72F1C">
        <w:rPr>
          <w:rFonts w:asciiTheme="minorHAnsi" w:hAnsiTheme="minorHAnsi" w:cstheme="minorHAnsi"/>
          <w:bCs/>
          <w:kern w:val="1"/>
          <w:lang w:eastAsia="hi-IN" w:bidi="hi-IN"/>
        </w:rPr>
        <w:t>ych</w:t>
      </w:r>
      <w:r w:rsidR="00975BCA" w:rsidRPr="00F72F1C">
        <w:rPr>
          <w:rFonts w:asciiTheme="minorHAnsi" w:hAnsiTheme="minorHAnsi" w:cstheme="minorHAnsi"/>
          <w:bCs/>
          <w:kern w:val="1"/>
          <w:lang w:eastAsia="hi-IN" w:bidi="hi-IN"/>
        </w:rPr>
        <w:t xml:space="preserve"> prowadzenie robót budowlanych, przeprowadzanie prób i sprawdzeń, dokonywanie odbiorów, w szczególności: gwałtowne opady deszczu (oberwanie chmury), śniegu, gradobicie, burze z  wyładowaniami atmosferycznymi,</w:t>
      </w:r>
    </w:p>
    <w:p w14:paraId="6D4CE2C5" w14:textId="77777777" w:rsidR="00F72F1C" w:rsidRDefault="00D51B29" w:rsidP="001A3892">
      <w:pPr>
        <w:pStyle w:val="Akapitzlist"/>
        <w:numPr>
          <w:ilvl w:val="1"/>
          <w:numId w:val="52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F72F1C">
        <w:rPr>
          <w:rFonts w:asciiTheme="minorHAnsi" w:hAnsiTheme="minorHAnsi" w:cstheme="minorHAnsi"/>
          <w:bCs/>
          <w:kern w:val="1"/>
          <w:lang w:eastAsia="hi-IN" w:bidi="hi-IN"/>
        </w:rPr>
        <w:t>ujawnienia    w    trakcie    realizacji    przedmiotu    umowy    niezidentyfikowanej przeszkody,</w:t>
      </w:r>
    </w:p>
    <w:p w14:paraId="72EC8AEA" w14:textId="77777777" w:rsidR="00F72F1C" w:rsidRDefault="00D51B29" w:rsidP="001A3892">
      <w:pPr>
        <w:pStyle w:val="Akapitzlist"/>
        <w:numPr>
          <w:ilvl w:val="1"/>
          <w:numId w:val="52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F72F1C">
        <w:rPr>
          <w:rFonts w:asciiTheme="minorHAnsi" w:hAnsiTheme="minorHAnsi" w:cstheme="minorHAnsi"/>
          <w:bCs/>
          <w:kern w:val="1"/>
          <w:lang w:eastAsia="hi-IN" w:bidi="hi-IN"/>
        </w:rPr>
        <w:t xml:space="preserve">ujawnienia  się  w  trakcie  realizacji  przedmiotu  umowy   nieprzewidzianych przeszkód formalno-prawnych, </w:t>
      </w:r>
    </w:p>
    <w:p w14:paraId="2CC1E401" w14:textId="0BE869C5" w:rsidR="00F72F1C" w:rsidRDefault="00D51B29" w:rsidP="001A3892">
      <w:pPr>
        <w:pStyle w:val="Akapitzlist"/>
        <w:numPr>
          <w:ilvl w:val="1"/>
          <w:numId w:val="52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F72F1C">
        <w:rPr>
          <w:rFonts w:asciiTheme="minorHAnsi" w:hAnsiTheme="minorHAnsi" w:cstheme="minorHAnsi"/>
          <w:bCs/>
          <w:kern w:val="1"/>
          <w:lang w:eastAsia="hi-IN" w:bidi="hi-IN"/>
        </w:rPr>
        <w:t xml:space="preserve">realizacji robót dodatkowych, zamiennych </w:t>
      </w:r>
      <w:r w:rsidR="00E06102">
        <w:rPr>
          <w:rFonts w:asciiTheme="minorHAnsi" w:hAnsiTheme="minorHAnsi" w:cstheme="minorHAnsi"/>
          <w:bCs/>
          <w:kern w:val="1"/>
          <w:lang w:eastAsia="hi-IN" w:bidi="hi-IN"/>
        </w:rPr>
        <w:t>i</w:t>
      </w:r>
      <w:r w:rsidRPr="00F72F1C">
        <w:rPr>
          <w:rFonts w:asciiTheme="minorHAnsi" w:hAnsiTheme="minorHAnsi" w:cstheme="minorHAnsi"/>
          <w:bCs/>
          <w:kern w:val="1"/>
          <w:lang w:eastAsia="hi-IN" w:bidi="hi-IN"/>
        </w:rPr>
        <w:t xml:space="preserve"> zaniechan</w:t>
      </w:r>
      <w:r w:rsidR="00E06102">
        <w:rPr>
          <w:rFonts w:asciiTheme="minorHAnsi" w:hAnsiTheme="minorHAnsi" w:cstheme="minorHAnsi"/>
          <w:bCs/>
          <w:kern w:val="1"/>
          <w:lang w:eastAsia="hi-IN" w:bidi="hi-IN"/>
        </w:rPr>
        <w:t>ych, o których mowa w §8</w:t>
      </w:r>
      <w:r w:rsidRPr="00F72F1C">
        <w:rPr>
          <w:rFonts w:asciiTheme="minorHAnsi" w:hAnsiTheme="minorHAnsi" w:cstheme="minorHAnsi"/>
          <w:bCs/>
          <w:kern w:val="1"/>
          <w:lang w:eastAsia="hi-IN" w:bidi="hi-IN"/>
        </w:rPr>
        <w:t xml:space="preserve">, </w:t>
      </w:r>
    </w:p>
    <w:p w14:paraId="480E44B5" w14:textId="77777777" w:rsidR="00F72F1C" w:rsidRDefault="00D51B29" w:rsidP="001A3892">
      <w:pPr>
        <w:pStyle w:val="Akapitzlist"/>
        <w:numPr>
          <w:ilvl w:val="1"/>
          <w:numId w:val="52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F72F1C">
        <w:rPr>
          <w:rFonts w:asciiTheme="minorHAnsi" w:hAnsiTheme="minorHAnsi" w:cstheme="minorHAnsi"/>
          <w:bCs/>
          <w:kern w:val="1"/>
          <w:lang w:eastAsia="hi-IN" w:bidi="hi-IN"/>
        </w:rPr>
        <w:t>przerw lub przestojów w realizacji robót budowlanych wynikających z przyczyn nie leżących po stronie Wykonawcy,</w:t>
      </w:r>
    </w:p>
    <w:p w14:paraId="5C61FF59" w14:textId="77777777" w:rsidR="00F72F1C" w:rsidRDefault="00D51B29" w:rsidP="001A3892">
      <w:pPr>
        <w:pStyle w:val="Akapitzlist"/>
        <w:numPr>
          <w:ilvl w:val="1"/>
          <w:numId w:val="52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F72F1C">
        <w:rPr>
          <w:rFonts w:asciiTheme="minorHAnsi" w:hAnsiTheme="minorHAnsi" w:cstheme="minorHAnsi"/>
          <w:bCs/>
          <w:kern w:val="1"/>
          <w:lang w:eastAsia="hi-IN" w:bidi="hi-IN"/>
        </w:rPr>
        <w:t>gdy czynności związane z zatwierdzeniem inwentaryzacji powykonawczej przedłużają się nie z winy Wykonawcy,</w:t>
      </w:r>
    </w:p>
    <w:p w14:paraId="2553062A" w14:textId="77777777" w:rsidR="00F72F1C" w:rsidRDefault="00D51B29" w:rsidP="001A3892">
      <w:pPr>
        <w:pStyle w:val="Akapitzlist"/>
        <w:numPr>
          <w:ilvl w:val="1"/>
          <w:numId w:val="52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F72F1C">
        <w:rPr>
          <w:rFonts w:asciiTheme="minorHAnsi" w:hAnsiTheme="minorHAnsi" w:cstheme="minorHAnsi"/>
          <w:bCs/>
          <w:kern w:val="1"/>
          <w:lang w:eastAsia="hi-IN" w:bidi="hi-IN"/>
        </w:rPr>
        <w:t xml:space="preserve">konieczności wprowadzenia zmiany projektu budowlanego na wniosek Wykonawcy lub Zamawiającego w trakcie trwania prac budowlanych, </w:t>
      </w:r>
    </w:p>
    <w:p w14:paraId="0160D680" w14:textId="77777777" w:rsidR="00F72F1C" w:rsidRDefault="00D51B29" w:rsidP="001A3892">
      <w:pPr>
        <w:pStyle w:val="Akapitzlist"/>
        <w:numPr>
          <w:ilvl w:val="1"/>
          <w:numId w:val="52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F72F1C">
        <w:rPr>
          <w:rFonts w:asciiTheme="minorHAnsi" w:hAnsiTheme="minorHAnsi" w:cstheme="minorHAnsi"/>
          <w:bCs/>
          <w:kern w:val="1"/>
          <w:lang w:eastAsia="hi-IN" w:bidi="hi-IN"/>
        </w:rPr>
        <w:t xml:space="preserve">konieczności wprowadzenia zmian w stosunku do dokumentacji projektowej na wykonanie robót zamiennych nie wykraczających poza zakres przedmiotu zamówienia, na uzasadniony wniosek Wykonawcy, Zamawiającego lub Projektanta, w sytuacji konieczności zwiększenia bezpieczeństwa realizacji robót budowlanych, usprawnienia procesu budowy bądź usunięcia wad ukrytych dokumentacji projektowej i uzyskania założonego efektu rzeczowego, </w:t>
      </w:r>
    </w:p>
    <w:p w14:paraId="7BCEB9D4" w14:textId="77777777" w:rsidR="00F72F1C" w:rsidRDefault="004A6B6B" w:rsidP="001A3892">
      <w:pPr>
        <w:pStyle w:val="Akapitzlist"/>
        <w:numPr>
          <w:ilvl w:val="1"/>
          <w:numId w:val="52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F72F1C">
        <w:rPr>
          <w:rFonts w:asciiTheme="minorHAnsi" w:hAnsiTheme="minorHAnsi" w:cstheme="minorHAnsi"/>
          <w:bCs/>
          <w:kern w:val="1"/>
          <w:lang w:eastAsia="hi-IN" w:bidi="hi-IN"/>
        </w:rPr>
        <w:t xml:space="preserve">zmiany </w:t>
      </w:r>
      <w:r w:rsidR="00D51B29" w:rsidRPr="00F72F1C">
        <w:rPr>
          <w:rFonts w:asciiTheme="minorHAnsi" w:hAnsiTheme="minorHAnsi" w:cstheme="minorHAnsi"/>
          <w:bCs/>
          <w:kern w:val="1"/>
          <w:lang w:eastAsia="hi-IN" w:bidi="hi-IN"/>
        </w:rPr>
        <w:t>technologii wykonania robót (zmiany rozwiązań projektowych i materiałowych), na wniosek Wykonawcy lub Zamawiającego i pod warunkiem, że zmiana ta będzie korzystna dla Zamawiającego,</w:t>
      </w:r>
    </w:p>
    <w:p w14:paraId="2C17289D" w14:textId="77777777" w:rsidR="00F72F1C" w:rsidRDefault="00D51B29" w:rsidP="001A3892">
      <w:pPr>
        <w:pStyle w:val="Akapitzlist"/>
        <w:numPr>
          <w:ilvl w:val="1"/>
          <w:numId w:val="52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F72F1C">
        <w:rPr>
          <w:rFonts w:asciiTheme="minorHAnsi" w:hAnsiTheme="minorHAnsi" w:cstheme="minorHAnsi"/>
          <w:bCs/>
          <w:kern w:val="1"/>
          <w:lang w:eastAsia="hi-IN" w:bidi="hi-IN"/>
        </w:rPr>
        <w:t>wystąpieniem niekorzystnych warunków archeologicznych, tj. wykrycie obecności obiektów archeologicznych i konieczność prowadzenia badań archeologicznych,</w:t>
      </w:r>
    </w:p>
    <w:p w14:paraId="06F9794C" w14:textId="77777777" w:rsidR="00F72F1C" w:rsidRDefault="00D51B29" w:rsidP="001A3892">
      <w:pPr>
        <w:pStyle w:val="Akapitzlist"/>
        <w:numPr>
          <w:ilvl w:val="1"/>
          <w:numId w:val="52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F72F1C">
        <w:rPr>
          <w:rFonts w:asciiTheme="minorHAnsi" w:hAnsiTheme="minorHAnsi" w:cstheme="minorHAnsi"/>
          <w:bCs/>
          <w:kern w:val="1"/>
          <w:lang w:eastAsia="hi-IN" w:bidi="hi-IN"/>
        </w:rPr>
        <w:t>wystąpienie kolizji z sieciami infrastruktury: wod-kan, gazowej, ciepłowniczej, telefonicznej, telekomunikacyjnej, energetycznej nieprzewidzianymi w dokumentacji projektowej,</w:t>
      </w:r>
    </w:p>
    <w:p w14:paraId="2D4F524F" w14:textId="77777777" w:rsidR="00F72F1C" w:rsidRDefault="00D51B29" w:rsidP="001A3892">
      <w:pPr>
        <w:pStyle w:val="Akapitzlist"/>
        <w:numPr>
          <w:ilvl w:val="1"/>
          <w:numId w:val="52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F72F1C">
        <w:rPr>
          <w:rFonts w:asciiTheme="minorHAnsi" w:hAnsiTheme="minorHAnsi" w:cstheme="minorHAnsi"/>
          <w:bCs/>
          <w:kern w:val="1"/>
          <w:lang w:eastAsia="hi-IN" w:bidi="hi-IN"/>
        </w:rPr>
        <w:t>przedłużający się termin uzyskania wszelkich pozwoleń, uzgodnień, protokołów, postanowień i decyzji wydawanych przez organy administracyjne, lub konieczność uzyskania nowych,</w:t>
      </w:r>
    </w:p>
    <w:p w14:paraId="2C7790E3" w14:textId="77777777" w:rsidR="00F72F1C" w:rsidRDefault="004A6B6B" w:rsidP="001A3892">
      <w:pPr>
        <w:pStyle w:val="Akapitzlist"/>
        <w:numPr>
          <w:ilvl w:val="0"/>
          <w:numId w:val="52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F72F1C">
        <w:rPr>
          <w:rFonts w:asciiTheme="minorHAnsi" w:hAnsiTheme="minorHAnsi" w:cstheme="minorHAnsi"/>
          <w:bCs/>
          <w:kern w:val="1"/>
          <w:lang w:eastAsia="hi-IN" w:bidi="hi-IN"/>
        </w:rPr>
        <w:t>zmiany technologiczne</w:t>
      </w:r>
      <w:r w:rsidR="008676D4" w:rsidRPr="00F72F1C">
        <w:rPr>
          <w:rFonts w:asciiTheme="minorHAnsi" w:hAnsiTheme="minorHAnsi" w:cstheme="minorHAnsi"/>
          <w:bCs/>
          <w:kern w:val="1"/>
          <w:lang w:eastAsia="hi-IN" w:bidi="hi-IN"/>
        </w:rPr>
        <w:t>j</w:t>
      </w:r>
      <w:r w:rsidRPr="00F72F1C">
        <w:rPr>
          <w:rFonts w:asciiTheme="minorHAnsi" w:hAnsiTheme="minorHAnsi" w:cstheme="minorHAnsi"/>
          <w:bCs/>
          <w:kern w:val="1"/>
          <w:lang w:eastAsia="hi-IN" w:bidi="hi-IN"/>
        </w:rPr>
        <w:t xml:space="preserve"> w szczególności:</w:t>
      </w:r>
    </w:p>
    <w:p w14:paraId="020716DB" w14:textId="77777777" w:rsidR="00F72F1C" w:rsidRDefault="004A6B6B" w:rsidP="001A3892">
      <w:pPr>
        <w:pStyle w:val="Akapitzlist"/>
        <w:numPr>
          <w:ilvl w:val="1"/>
          <w:numId w:val="52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F72F1C">
        <w:rPr>
          <w:rFonts w:asciiTheme="minorHAnsi" w:hAnsiTheme="minorHAnsi" w:cstheme="minorHAnsi"/>
          <w:bCs/>
          <w:kern w:val="1"/>
          <w:lang w:eastAsia="hi-IN" w:bidi="hi-IN"/>
        </w:rPr>
        <w:lastRenderedPageBreak/>
        <w:t xml:space="preserve">odmienne od przyjętych w dokumentacji projektowej warunki geologiczne (kategorie gruntu, głazy narzutowe itp.) skutkujące niemożliwością zrealizowania przedmiotu umowy przy dotychczasowych założeniach technologicznych; </w:t>
      </w:r>
    </w:p>
    <w:p w14:paraId="3C4F6AB7" w14:textId="77777777" w:rsidR="00F72F1C" w:rsidRDefault="004A6B6B" w:rsidP="001A3892">
      <w:pPr>
        <w:pStyle w:val="Akapitzlist"/>
        <w:numPr>
          <w:ilvl w:val="1"/>
          <w:numId w:val="52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F72F1C">
        <w:rPr>
          <w:rFonts w:asciiTheme="minorHAnsi" w:hAnsiTheme="minorHAnsi" w:cstheme="minorHAnsi"/>
          <w:bCs/>
          <w:kern w:val="1"/>
          <w:lang w:eastAsia="hi-IN" w:bidi="hi-IN"/>
        </w:rPr>
        <w:t xml:space="preserve">odmienne od przyjętych w dokumentacji projektowej warunki terenowe, w szczególności istnienie niezinwentaryzowanych podziemnych sieci, instalacji, urządzeń, nie  zinwentaryzowanych  obiektów budowlanych (bunkry,  fundamenty,  ściany  szczelne  itp.)  skutkujące  niemożliwością  zrealizowania przedmiotu umowy przy dotychczasowych założeniach technologicznych lub materiałowych; </w:t>
      </w:r>
    </w:p>
    <w:p w14:paraId="59630ED3" w14:textId="389F0F60" w:rsidR="00F72F1C" w:rsidRDefault="004A6B6B" w:rsidP="001A3892">
      <w:pPr>
        <w:pStyle w:val="Akapitzlist"/>
        <w:numPr>
          <w:ilvl w:val="1"/>
          <w:numId w:val="52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F72F1C">
        <w:rPr>
          <w:rFonts w:asciiTheme="minorHAnsi" w:hAnsiTheme="minorHAnsi" w:cstheme="minorHAnsi"/>
          <w:bCs/>
          <w:kern w:val="1"/>
          <w:lang w:eastAsia="hi-IN" w:bidi="hi-IN"/>
        </w:rPr>
        <w:t>konieczność zrealizowania projektu przy zastosowaniu innych rozwiązań technicznych lub materiałowych ze względu na zmiany obowiązującego prawa.</w:t>
      </w:r>
      <w:bookmarkStart w:id="5" w:name="_Hlk98830566"/>
    </w:p>
    <w:p w14:paraId="69F92FF0" w14:textId="491DBB07" w:rsidR="006508C0" w:rsidRPr="00F72F1C" w:rsidRDefault="00AE4054" w:rsidP="001A3892">
      <w:pPr>
        <w:pStyle w:val="Akapitzlist"/>
        <w:numPr>
          <w:ilvl w:val="0"/>
          <w:numId w:val="52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F72F1C">
        <w:rPr>
          <w:rFonts w:asciiTheme="minorHAnsi" w:hAnsiTheme="minorHAnsi" w:cstheme="minorHAnsi"/>
          <w:bCs/>
          <w:kern w:val="1"/>
          <w:lang w:eastAsia="hi-IN" w:bidi="hi-IN"/>
        </w:rPr>
        <w:t>realizacji robót zamiennych,</w:t>
      </w:r>
      <w:r w:rsidR="006508C0" w:rsidRPr="00F72F1C">
        <w:rPr>
          <w:rFonts w:asciiTheme="minorHAnsi" w:hAnsiTheme="minorHAnsi" w:cstheme="minorHAnsi"/>
          <w:bCs/>
          <w:kern w:val="1"/>
          <w:lang w:eastAsia="hi-IN" w:bidi="hi-IN"/>
        </w:rPr>
        <w:t xml:space="preserve"> dodatkowych</w:t>
      </w:r>
      <w:r w:rsidRPr="00F72F1C">
        <w:rPr>
          <w:rFonts w:asciiTheme="minorHAnsi" w:hAnsiTheme="minorHAnsi" w:cstheme="minorHAnsi"/>
          <w:bCs/>
          <w:kern w:val="1"/>
          <w:lang w:eastAsia="hi-IN" w:bidi="hi-IN"/>
        </w:rPr>
        <w:t xml:space="preserve"> i zaniechanych, o których mowa w §8</w:t>
      </w:r>
      <w:bookmarkEnd w:id="5"/>
      <w:r w:rsidR="006508C0" w:rsidRPr="00F72F1C">
        <w:rPr>
          <w:rFonts w:asciiTheme="minorHAnsi" w:hAnsiTheme="minorHAnsi" w:cstheme="minorHAnsi"/>
          <w:bCs/>
          <w:kern w:val="1"/>
          <w:lang w:eastAsia="hi-IN" w:bidi="hi-IN"/>
        </w:rPr>
        <w:t>.</w:t>
      </w:r>
    </w:p>
    <w:bookmarkEnd w:id="4"/>
    <w:p w14:paraId="17B104C6" w14:textId="6E2E666E" w:rsidR="00E96E49" w:rsidRPr="00656804" w:rsidRDefault="00E96E49" w:rsidP="00280DD5">
      <w:pPr>
        <w:pStyle w:val="Akapitzlist"/>
        <w:numPr>
          <w:ilvl w:val="0"/>
          <w:numId w:val="24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Termin realizacji zadania może ulec przedłużeniu nie więcej niż o czas trwania okoliczności wymienionych </w:t>
      </w:r>
      <w:r w:rsidR="004A6B6B"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w ust. </w:t>
      </w:r>
      <w:r w:rsidR="00F72F1C">
        <w:rPr>
          <w:rFonts w:asciiTheme="minorHAnsi" w:hAnsiTheme="minorHAnsi" w:cstheme="minorHAnsi"/>
          <w:bCs/>
          <w:kern w:val="1"/>
          <w:lang w:eastAsia="hi-IN" w:bidi="hi-IN"/>
        </w:rPr>
        <w:t>1 pkt 2</w:t>
      </w:r>
      <w:r w:rsidR="004A6B6B" w:rsidRPr="00656804">
        <w:rPr>
          <w:rFonts w:asciiTheme="minorHAnsi" w:hAnsiTheme="minorHAnsi" w:cstheme="minorHAnsi"/>
          <w:bCs/>
          <w:kern w:val="1"/>
          <w:lang w:eastAsia="hi-IN" w:bidi="hi-IN"/>
        </w:rPr>
        <w:t>.</w:t>
      </w:r>
    </w:p>
    <w:p w14:paraId="5916F189" w14:textId="77777777" w:rsidR="004B62F6" w:rsidRPr="004B62F6" w:rsidRDefault="004B62F6" w:rsidP="004B62F6">
      <w:pPr>
        <w:widowControl/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kern w:val="1"/>
          <w:lang w:eastAsia="hi-IN" w:bidi="hi-IN"/>
        </w:rPr>
      </w:pPr>
    </w:p>
    <w:p w14:paraId="3796547D" w14:textId="36735444" w:rsidR="004B62F6" w:rsidRDefault="004B62F6" w:rsidP="006508C0">
      <w:pPr>
        <w:tabs>
          <w:tab w:val="left" w:pos="0"/>
        </w:tabs>
        <w:spacing w:after="0"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1</w:t>
      </w:r>
      <w:r w:rsidR="003A312A">
        <w:rPr>
          <w:rFonts w:asciiTheme="minorHAnsi" w:hAnsiTheme="minorHAnsi" w:cstheme="minorHAnsi"/>
          <w:b/>
        </w:rPr>
        <w:t>5</w:t>
      </w:r>
    </w:p>
    <w:p w14:paraId="65D1107E" w14:textId="671BFBC3" w:rsidR="006508C0" w:rsidRPr="00656804" w:rsidRDefault="006508C0" w:rsidP="006508C0">
      <w:pPr>
        <w:tabs>
          <w:tab w:val="left" w:pos="0"/>
        </w:tabs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656804">
        <w:rPr>
          <w:rFonts w:asciiTheme="minorHAnsi" w:hAnsiTheme="minorHAnsi" w:cstheme="minorHAnsi"/>
          <w:b/>
        </w:rPr>
        <w:t>Forma zmiany Umowy</w:t>
      </w:r>
    </w:p>
    <w:p w14:paraId="2072AD68" w14:textId="77777777" w:rsidR="006508C0" w:rsidRPr="00656804" w:rsidRDefault="006508C0" w:rsidP="001A3892">
      <w:pPr>
        <w:widowControl/>
        <w:numPr>
          <w:ilvl w:val="0"/>
          <w:numId w:val="33"/>
        </w:numPr>
        <w:tabs>
          <w:tab w:val="left" w:pos="0"/>
        </w:tabs>
        <w:suppressAutoHyphens w:val="0"/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/>
        </w:rPr>
      </w:pPr>
      <w:r w:rsidRPr="00656804">
        <w:rPr>
          <w:rFonts w:asciiTheme="minorHAnsi" w:hAnsiTheme="minorHAnsi" w:cstheme="minorHAnsi"/>
          <w:bCs/>
        </w:rPr>
        <w:t>Wszelkie zmiany niniejszej Umowy będą dokonywane wyłącznie w formie pisemnej pod rygorem nieważności.</w:t>
      </w:r>
    </w:p>
    <w:p w14:paraId="6A733D61" w14:textId="7C686F01" w:rsidR="006508C0" w:rsidRPr="00656804" w:rsidRDefault="006508C0" w:rsidP="001A3892">
      <w:pPr>
        <w:widowControl/>
        <w:numPr>
          <w:ilvl w:val="0"/>
          <w:numId w:val="33"/>
        </w:numPr>
        <w:tabs>
          <w:tab w:val="left" w:pos="0"/>
        </w:tabs>
        <w:suppressAutoHyphens w:val="0"/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</w:rPr>
      </w:pPr>
      <w:r w:rsidRPr="00656804">
        <w:rPr>
          <w:rFonts w:asciiTheme="minorHAnsi" w:hAnsiTheme="minorHAnsi" w:cstheme="minorHAnsi"/>
        </w:rPr>
        <w:t xml:space="preserve">Zmiana </w:t>
      </w:r>
      <w:r w:rsidR="00D3542B" w:rsidRPr="00656804">
        <w:rPr>
          <w:rFonts w:asciiTheme="minorHAnsi" w:hAnsiTheme="minorHAnsi" w:cstheme="minorHAnsi"/>
        </w:rPr>
        <w:t xml:space="preserve">kierownika budowy </w:t>
      </w:r>
      <w:r w:rsidRPr="00656804">
        <w:rPr>
          <w:rFonts w:asciiTheme="minorHAnsi" w:hAnsiTheme="minorHAnsi" w:cstheme="minorHAnsi"/>
        </w:rPr>
        <w:t xml:space="preserve">nie stanowi zmiany Umowy, jednakże </w:t>
      </w:r>
      <w:r w:rsidR="00D3542B" w:rsidRPr="00656804">
        <w:rPr>
          <w:rFonts w:asciiTheme="minorHAnsi" w:hAnsiTheme="minorHAnsi" w:cstheme="minorHAnsi"/>
        </w:rPr>
        <w:t xml:space="preserve">zmiana kierownika budowy </w:t>
      </w:r>
      <w:r w:rsidRPr="00656804">
        <w:rPr>
          <w:rFonts w:asciiTheme="minorHAnsi" w:hAnsiTheme="minorHAnsi" w:cstheme="minorHAnsi"/>
        </w:rPr>
        <w:t xml:space="preserve">wymaga </w:t>
      </w:r>
      <w:r w:rsidR="00855FD5">
        <w:rPr>
          <w:rFonts w:asciiTheme="minorHAnsi" w:hAnsiTheme="minorHAnsi" w:cstheme="minorHAnsi"/>
        </w:rPr>
        <w:t xml:space="preserve">pisemnego zawiadomienia Zamawiającego i uzyskania pisemnej </w:t>
      </w:r>
      <w:r w:rsidRPr="00656804">
        <w:rPr>
          <w:rFonts w:asciiTheme="minorHAnsi" w:hAnsiTheme="minorHAnsi" w:cstheme="minorHAnsi"/>
        </w:rPr>
        <w:t>zgody Zamawiającego.</w:t>
      </w:r>
    </w:p>
    <w:p w14:paraId="6206A0D5" w14:textId="77777777" w:rsidR="006508C0" w:rsidRPr="00656804" w:rsidRDefault="006508C0" w:rsidP="001A3892">
      <w:pPr>
        <w:widowControl/>
        <w:numPr>
          <w:ilvl w:val="0"/>
          <w:numId w:val="33"/>
        </w:numPr>
        <w:tabs>
          <w:tab w:val="left" w:pos="0"/>
        </w:tabs>
        <w:suppressAutoHyphens w:val="0"/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/>
        </w:rPr>
      </w:pPr>
      <w:r w:rsidRPr="00656804">
        <w:rPr>
          <w:rFonts w:asciiTheme="minorHAnsi" w:hAnsiTheme="minorHAnsi" w:cstheme="minorHAnsi"/>
          <w:bCs/>
        </w:rPr>
        <w:t xml:space="preserve">Zmiana osób wyznaczonych do kontaktów w ramach realizacji Umowy nie stanowi jej zmiany </w:t>
      </w:r>
      <w:r w:rsidRPr="00656804">
        <w:rPr>
          <w:rFonts w:asciiTheme="minorHAnsi" w:hAnsiTheme="minorHAnsi" w:cstheme="minorHAnsi"/>
          <w:bCs/>
        </w:rPr>
        <w:br/>
        <w:t>i nie wymaga zgody drugiej Strony. Zmiana taka jest skuteczna z dniem otrzymania pisemnego zawiadomienia o dokonanej zmianie.</w:t>
      </w:r>
    </w:p>
    <w:p w14:paraId="3354E91E" w14:textId="77777777" w:rsidR="00D3542B" w:rsidRPr="00656804" w:rsidRDefault="00D3542B" w:rsidP="001A3892">
      <w:pPr>
        <w:widowControl/>
        <w:numPr>
          <w:ilvl w:val="0"/>
          <w:numId w:val="33"/>
        </w:numPr>
        <w:tabs>
          <w:tab w:val="left" w:pos="0"/>
        </w:tabs>
        <w:suppressAutoHyphens w:val="0"/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/>
        </w:rPr>
      </w:pPr>
      <w:r w:rsidRPr="00656804">
        <w:rPr>
          <w:rFonts w:asciiTheme="minorHAnsi" w:hAnsiTheme="minorHAnsi" w:cstheme="minorHAnsi"/>
          <w:bCs/>
        </w:rPr>
        <w:t xml:space="preserve">Zmiana adresu do korespondencji w ramach realizacji Umowy nie stanowi jej zmiany </w:t>
      </w:r>
      <w:r w:rsidRPr="00656804">
        <w:rPr>
          <w:rFonts w:asciiTheme="minorHAnsi" w:hAnsiTheme="minorHAnsi" w:cstheme="minorHAnsi"/>
          <w:bCs/>
        </w:rPr>
        <w:br/>
        <w:t>i nie wymaga zgody drugiej Strony. Zmiana taka jest skuteczna z dniem otrzymania pisemnego zawiadomienia o dokonanej zmianie.</w:t>
      </w:r>
    </w:p>
    <w:p w14:paraId="5B7FE04A" w14:textId="77777777" w:rsidR="005E68A3" w:rsidRPr="00656804" w:rsidRDefault="005E68A3" w:rsidP="006508C0">
      <w:pPr>
        <w:widowControl/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</w:p>
    <w:p w14:paraId="53CC6028" w14:textId="6F877C6D" w:rsidR="00594DEF" w:rsidRPr="00656804" w:rsidRDefault="00594DEF" w:rsidP="006508C0">
      <w:pPr>
        <w:widowControl/>
        <w:tabs>
          <w:tab w:val="left" w:pos="708"/>
        </w:tabs>
        <w:autoSpaceDN/>
        <w:spacing w:after="0" w:line="240" w:lineRule="auto"/>
        <w:jc w:val="center"/>
        <w:textAlignment w:val="auto"/>
        <w:rPr>
          <w:rFonts w:asciiTheme="minorHAnsi" w:hAnsiTheme="minorHAnsi" w:cstheme="minorHAnsi"/>
          <w:b/>
          <w:bCs/>
          <w:kern w:val="1"/>
          <w:lang w:eastAsia="hi-IN" w:bidi="hi-IN"/>
        </w:rPr>
      </w:pPr>
      <w:r w:rsidRPr="00656804">
        <w:rPr>
          <w:rFonts w:asciiTheme="minorHAnsi" w:hAnsiTheme="minorHAnsi" w:cstheme="minorHAnsi"/>
          <w:b/>
          <w:bCs/>
          <w:kern w:val="1"/>
          <w:lang w:eastAsia="hi-IN" w:bidi="hi-IN"/>
        </w:rPr>
        <w:t>§ 1</w:t>
      </w:r>
      <w:r w:rsidR="003A312A">
        <w:rPr>
          <w:rFonts w:asciiTheme="minorHAnsi" w:hAnsiTheme="minorHAnsi" w:cstheme="minorHAnsi"/>
          <w:b/>
          <w:bCs/>
          <w:kern w:val="1"/>
          <w:lang w:eastAsia="hi-IN" w:bidi="hi-IN"/>
        </w:rPr>
        <w:t>6</w:t>
      </w:r>
    </w:p>
    <w:p w14:paraId="6291C03C" w14:textId="77777777" w:rsidR="00E96E49" w:rsidRPr="00656804" w:rsidRDefault="00E96E49" w:rsidP="006508C0">
      <w:pPr>
        <w:widowControl/>
        <w:tabs>
          <w:tab w:val="left" w:pos="708"/>
        </w:tabs>
        <w:autoSpaceDN/>
        <w:spacing w:after="0" w:line="240" w:lineRule="auto"/>
        <w:jc w:val="center"/>
        <w:textAlignment w:val="auto"/>
        <w:rPr>
          <w:rFonts w:asciiTheme="minorHAnsi" w:hAnsiTheme="minorHAnsi" w:cstheme="minorHAnsi"/>
          <w:b/>
          <w:bCs/>
          <w:kern w:val="1"/>
          <w:lang w:eastAsia="hi-IN" w:bidi="hi-IN"/>
        </w:rPr>
      </w:pPr>
      <w:r w:rsidRPr="00656804">
        <w:rPr>
          <w:rFonts w:asciiTheme="minorHAnsi" w:hAnsiTheme="minorHAnsi" w:cstheme="minorHAnsi"/>
          <w:b/>
          <w:bCs/>
          <w:kern w:val="1"/>
          <w:lang w:eastAsia="hi-IN" w:bidi="hi-IN"/>
        </w:rPr>
        <w:t>Postanowienia końcowe</w:t>
      </w:r>
    </w:p>
    <w:p w14:paraId="0C88B89C" w14:textId="77777777" w:rsidR="00594DEF" w:rsidRPr="00656804" w:rsidRDefault="00594DEF" w:rsidP="006508C0">
      <w:pPr>
        <w:widowControl/>
        <w:numPr>
          <w:ilvl w:val="0"/>
          <w:numId w:val="6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Wszelkie spory powstałe na tle stosowania niniejszej umowy będą rozstrzygane przez </w:t>
      </w:r>
      <w:r w:rsidR="00B556E2" w:rsidRPr="00656804">
        <w:rPr>
          <w:rFonts w:asciiTheme="minorHAnsi" w:hAnsiTheme="minorHAnsi" w:cstheme="minorHAnsi"/>
          <w:bCs/>
          <w:kern w:val="1"/>
          <w:lang w:eastAsia="hi-IN" w:bidi="hi-IN"/>
        </w:rPr>
        <w:t>s</w:t>
      </w: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ąd właściwy dla siedziby </w:t>
      </w:r>
      <w:r w:rsidR="00B556E2" w:rsidRPr="00656804">
        <w:rPr>
          <w:rFonts w:asciiTheme="minorHAnsi" w:hAnsiTheme="minorHAnsi" w:cstheme="minorHAnsi"/>
          <w:bCs/>
          <w:kern w:val="1"/>
          <w:lang w:eastAsia="hi-IN" w:bidi="hi-IN"/>
        </w:rPr>
        <w:t>Z</w:t>
      </w: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>amawiającego.</w:t>
      </w:r>
    </w:p>
    <w:p w14:paraId="741EE0FB" w14:textId="77777777" w:rsidR="00594DEF" w:rsidRPr="00656804" w:rsidRDefault="00594DEF" w:rsidP="006508C0">
      <w:pPr>
        <w:widowControl/>
        <w:numPr>
          <w:ilvl w:val="0"/>
          <w:numId w:val="6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Dopuszcza się przesyłanie korespondencji </w:t>
      </w:r>
      <w:r w:rsidR="00B556E2"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między Stronami </w:t>
      </w: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pocztą elektroniczną.  </w:t>
      </w:r>
    </w:p>
    <w:p w14:paraId="5FA9F2BF" w14:textId="77777777" w:rsidR="009F2D16" w:rsidRPr="00656804" w:rsidRDefault="009F2D16" w:rsidP="00892EB5">
      <w:pPr>
        <w:widowControl/>
        <w:numPr>
          <w:ilvl w:val="0"/>
          <w:numId w:val="6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>Strony ustalają następujące adresy do korespondencji:</w:t>
      </w:r>
    </w:p>
    <w:p w14:paraId="15D26314" w14:textId="3BDB70B0" w:rsidR="009F2D16" w:rsidRPr="00656804" w:rsidRDefault="00FF2B36" w:rsidP="00280DD5">
      <w:pPr>
        <w:pStyle w:val="Akapitzlist"/>
        <w:numPr>
          <w:ilvl w:val="0"/>
          <w:numId w:val="26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>Zamawiający: ul. Plac 1000-</w:t>
      </w:r>
      <w:r w:rsidR="009F2D16"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lecia 25, 87-400 Golub-Dobrzyń, adres e-mail: </w:t>
      </w:r>
      <w:r w:rsidR="00393B2D" w:rsidRPr="00656804">
        <w:rPr>
          <w:rFonts w:asciiTheme="minorHAnsi" w:hAnsiTheme="minorHAnsi" w:cstheme="minorHAnsi"/>
          <w:bCs/>
          <w:kern w:val="1"/>
          <w:lang w:eastAsia="hi-IN" w:bidi="hi-IN"/>
        </w:rPr>
        <w:t>um@golub-dobrzyn.pl;</w:t>
      </w:r>
    </w:p>
    <w:p w14:paraId="432FBA00" w14:textId="77777777" w:rsidR="00393B2D" w:rsidRPr="00656804" w:rsidRDefault="00393B2D" w:rsidP="00280DD5">
      <w:pPr>
        <w:pStyle w:val="Akapitzlist"/>
        <w:numPr>
          <w:ilvl w:val="0"/>
          <w:numId w:val="26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>Wykonawca: ……………………, adres e-mail: ……………………</w:t>
      </w:r>
    </w:p>
    <w:p w14:paraId="18FF73A2" w14:textId="723B9C8B" w:rsidR="00396384" w:rsidRPr="00656804" w:rsidRDefault="00396384" w:rsidP="00D73BFD">
      <w:pPr>
        <w:widowControl/>
        <w:numPr>
          <w:ilvl w:val="0"/>
          <w:numId w:val="6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>Każda zmiana adresu, określonego w ust.</w:t>
      </w:r>
      <w:r w:rsidR="00D3542B"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 3</w:t>
      </w: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 wymaga pisemnego poinformowania</w:t>
      </w:r>
      <w:r w:rsidR="00FF2B36"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 o tym</w:t>
      </w:r>
      <w:r w:rsidR="00C53D0B"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 drugiej S</w:t>
      </w: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>trony.</w:t>
      </w:r>
      <w:r w:rsidR="00A56634"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 </w:t>
      </w:r>
      <w:r w:rsidR="00FF2B36" w:rsidRPr="00656804">
        <w:rPr>
          <w:rFonts w:asciiTheme="minorHAnsi" w:hAnsiTheme="minorHAnsi" w:cstheme="minorHAnsi"/>
          <w:bCs/>
          <w:kern w:val="1"/>
          <w:lang w:eastAsia="hi-IN" w:bidi="hi-IN"/>
        </w:rPr>
        <w:t>W </w:t>
      </w: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>razie niepoinformowania o zmianie adresu, doręczenie korespondencji pod dotychczasowy adres ma skutek doręczenia.</w:t>
      </w:r>
    </w:p>
    <w:p w14:paraId="1B03DB54" w14:textId="77777777" w:rsidR="00594DEF" w:rsidRPr="00656804" w:rsidRDefault="00594DEF" w:rsidP="00892EB5">
      <w:pPr>
        <w:widowControl/>
        <w:numPr>
          <w:ilvl w:val="0"/>
          <w:numId w:val="6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Do współpracy w sprawach związanych z wykonaniem Umowy upoważnia się: </w:t>
      </w:r>
    </w:p>
    <w:p w14:paraId="7E01F84F" w14:textId="77777777" w:rsidR="00594DEF" w:rsidRPr="00656804" w:rsidRDefault="00594DEF" w:rsidP="00892EB5">
      <w:pPr>
        <w:widowControl/>
        <w:numPr>
          <w:ilvl w:val="0"/>
          <w:numId w:val="8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>ze strony Zamawiającego: ……………………, tel. ……………………, adres  e-mail: ……………………;</w:t>
      </w:r>
    </w:p>
    <w:p w14:paraId="2C9FE3E3" w14:textId="77777777" w:rsidR="00594DEF" w:rsidRPr="00656804" w:rsidRDefault="00594DEF" w:rsidP="00892EB5">
      <w:pPr>
        <w:widowControl/>
        <w:numPr>
          <w:ilvl w:val="0"/>
          <w:numId w:val="8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>ze strony Wykonawcy: ……………………, tel. ……………………, adres  e-mail: …………………….</w:t>
      </w:r>
    </w:p>
    <w:p w14:paraId="0CF6589B" w14:textId="77777777" w:rsidR="00E32DB3" w:rsidRPr="00656804" w:rsidRDefault="00594DEF" w:rsidP="00892EB5">
      <w:pPr>
        <w:widowControl/>
        <w:numPr>
          <w:ilvl w:val="0"/>
          <w:numId w:val="6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Na żądanie strony należy uzupełnić wymianę korespondencji pisemnie.  </w:t>
      </w:r>
    </w:p>
    <w:p w14:paraId="61B1DD51" w14:textId="73580FCE" w:rsidR="00E96E49" w:rsidRPr="00656804" w:rsidRDefault="00E96E49" w:rsidP="00892EB5">
      <w:pPr>
        <w:widowControl/>
        <w:numPr>
          <w:ilvl w:val="0"/>
          <w:numId w:val="6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>Umowę</w:t>
      </w:r>
      <w:r w:rsidR="00E32DB3"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 sporządzono w </w:t>
      </w:r>
      <w:r w:rsidR="00855FD5">
        <w:rPr>
          <w:rFonts w:asciiTheme="minorHAnsi" w:hAnsiTheme="minorHAnsi" w:cstheme="minorHAnsi"/>
          <w:bCs/>
          <w:kern w:val="1"/>
          <w:lang w:eastAsia="hi-IN" w:bidi="hi-IN"/>
        </w:rPr>
        <w:t>trzech</w:t>
      </w:r>
      <w:r w:rsidR="00855FD5"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 </w:t>
      </w: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>jednobrzmiących egzemplarzach</w:t>
      </w:r>
      <w:r w:rsidR="00855FD5">
        <w:rPr>
          <w:rFonts w:asciiTheme="minorHAnsi" w:hAnsiTheme="minorHAnsi" w:cstheme="minorHAnsi"/>
          <w:bCs/>
          <w:kern w:val="1"/>
          <w:lang w:eastAsia="hi-IN" w:bidi="hi-IN"/>
        </w:rPr>
        <w:t>: dwóch dla Zamawiającego i jednym dla Wykonawcy</w:t>
      </w: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. </w:t>
      </w:r>
    </w:p>
    <w:p w14:paraId="7F84504D" w14:textId="77777777" w:rsidR="002D2FC1" w:rsidRPr="00656804" w:rsidRDefault="002D2FC1" w:rsidP="002D2FC1">
      <w:pPr>
        <w:widowControl/>
        <w:tabs>
          <w:tab w:val="left" w:pos="708"/>
        </w:tabs>
        <w:autoSpaceDN/>
        <w:spacing w:after="0" w:line="240" w:lineRule="auto"/>
        <w:jc w:val="center"/>
        <w:textAlignment w:val="auto"/>
        <w:rPr>
          <w:rFonts w:asciiTheme="minorHAnsi" w:hAnsiTheme="minorHAnsi" w:cstheme="minorHAnsi"/>
          <w:b/>
        </w:rPr>
      </w:pPr>
    </w:p>
    <w:p w14:paraId="12099F0C" w14:textId="77777777" w:rsidR="002D2FC1" w:rsidRPr="00656804" w:rsidRDefault="002D2FC1" w:rsidP="002D2FC1">
      <w:pPr>
        <w:widowControl/>
        <w:tabs>
          <w:tab w:val="left" w:pos="708"/>
        </w:tabs>
        <w:autoSpaceDN/>
        <w:spacing w:after="0" w:line="240" w:lineRule="auto"/>
        <w:jc w:val="center"/>
        <w:textAlignment w:val="auto"/>
        <w:rPr>
          <w:rFonts w:asciiTheme="minorHAnsi" w:hAnsiTheme="minorHAnsi" w:cstheme="minorHAnsi"/>
          <w:b/>
        </w:rPr>
      </w:pPr>
    </w:p>
    <w:p w14:paraId="1627599E" w14:textId="77777777" w:rsidR="004A6B6B" w:rsidRPr="00656804" w:rsidRDefault="004A6B6B" w:rsidP="002D2FC1">
      <w:pPr>
        <w:widowControl/>
        <w:tabs>
          <w:tab w:val="left" w:pos="708"/>
        </w:tabs>
        <w:autoSpaceDN/>
        <w:spacing w:after="0" w:line="240" w:lineRule="auto"/>
        <w:jc w:val="center"/>
        <w:textAlignment w:val="auto"/>
        <w:rPr>
          <w:rFonts w:asciiTheme="minorHAnsi" w:hAnsiTheme="minorHAnsi" w:cstheme="minorHAnsi"/>
          <w:b/>
        </w:rPr>
      </w:pPr>
    </w:p>
    <w:p w14:paraId="7EA5B618" w14:textId="77777777" w:rsidR="006C10F8" w:rsidRPr="001744CA" w:rsidRDefault="00400691" w:rsidP="002D2FC1">
      <w:pPr>
        <w:widowControl/>
        <w:tabs>
          <w:tab w:val="left" w:pos="708"/>
        </w:tabs>
        <w:autoSpaceDN/>
        <w:spacing w:after="0" w:line="240" w:lineRule="auto"/>
        <w:jc w:val="center"/>
        <w:textAlignment w:val="auto"/>
        <w:rPr>
          <w:rFonts w:asciiTheme="minorHAnsi" w:hAnsiTheme="minorHAnsi" w:cstheme="minorHAnsi"/>
          <w:b/>
        </w:rPr>
      </w:pPr>
      <w:r w:rsidRPr="00656804">
        <w:rPr>
          <w:rFonts w:asciiTheme="minorHAnsi" w:hAnsiTheme="minorHAnsi" w:cstheme="minorHAnsi"/>
          <w:b/>
        </w:rPr>
        <w:t>ZAMAWIAJĄCY</w:t>
      </w:r>
      <w:r w:rsidRPr="00656804">
        <w:rPr>
          <w:rFonts w:asciiTheme="minorHAnsi" w:hAnsiTheme="minorHAnsi" w:cstheme="minorHAnsi"/>
          <w:b/>
        </w:rPr>
        <w:tab/>
      </w:r>
      <w:r w:rsidRPr="00656804">
        <w:rPr>
          <w:rFonts w:asciiTheme="minorHAnsi" w:hAnsiTheme="minorHAnsi" w:cstheme="minorHAnsi"/>
          <w:b/>
        </w:rPr>
        <w:tab/>
      </w:r>
      <w:r w:rsidRPr="00656804">
        <w:rPr>
          <w:rFonts w:asciiTheme="minorHAnsi" w:hAnsiTheme="minorHAnsi" w:cstheme="minorHAnsi"/>
          <w:b/>
        </w:rPr>
        <w:tab/>
      </w:r>
      <w:r w:rsidRPr="00656804">
        <w:rPr>
          <w:rFonts w:asciiTheme="minorHAnsi" w:hAnsiTheme="minorHAnsi" w:cstheme="minorHAnsi"/>
          <w:b/>
        </w:rPr>
        <w:tab/>
      </w:r>
      <w:r w:rsidRPr="00656804">
        <w:rPr>
          <w:rFonts w:asciiTheme="minorHAnsi" w:hAnsiTheme="minorHAnsi" w:cstheme="minorHAnsi"/>
          <w:b/>
        </w:rPr>
        <w:tab/>
      </w:r>
      <w:r w:rsidRPr="00656804">
        <w:rPr>
          <w:rFonts w:asciiTheme="minorHAnsi" w:hAnsiTheme="minorHAnsi" w:cstheme="minorHAnsi"/>
          <w:b/>
        </w:rPr>
        <w:tab/>
      </w:r>
      <w:r w:rsidRPr="001744CA">
        <w:rPr>
          <w:rFonts w:asciiTheme="minorHAnsi" w:hAnsiTheme="minorHAnsi" w:cstheme="minorHAnsi"/>
          <w:b/>
        </w:rPr>
        <w:tab/>
        <w:t>WYKONAWCA</w:t>
      </w:r>
    </w:p>
    <w:sectPr w:rsidR="006C10F8" w:rsidRPr="001744CA" w:rsidSect="00CD58EE">
      <w:headerReference w:type="default" r:id="rId8"/>
      <w:footerReference w:type="default" r:id="rId9"/>
      <w:pgSz w:w="11906" w:h="16838"/>
      <w:pgMar w:top="1440" w:right="1080" w:bottom="1135" w:left="1080" w:header="426" w:footer="43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8D9AD" w14:textId="77777777" w:rsidR="00406858" w:rsidRDefault="00406858">
      <w:pPr>
        <w:spacing w:after="0" w:line="240" w:lineRule="auto"/>
      </w:pPr>
      <w:r>
        <w:separator/>
      </w:r>
    </w:p>
  </w:endnote>
  <w:endnote w:type="continuationSeparator" w:id="0">
    <w:p w14:paraId="7681D8A9" w14:textId="77777777" w:rsidR="00406858" w:rsidRDefault="00406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768336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2B6C392" w14:textId="77777777" w:rsidR="00923AAE" w:rsidRDefault="00923AAE">
        <w:pPr>
          <w:pStyle w:val="Stopka"/>
          <w:jc w:val="right"/>
        </w:pPr>
      </w:p>
      <w:p w14:paraId="7879A13C" w14:textId="77777777" w:rsidR="00923AAE" w:rsidRPr="00FD1E7C" w:rsidRDefault="00923AAE" w:rsidP="00FD1E7C">
        <w:pPr>
          <w:pStyle w:val="Stopka"/>
          <w:jc w:val="right"/>
          <w:rPr>
            <w:sz w:val="20"/>
            <w:szCs w:val="20"/>
          </w:rPr>
        </w:pPr>
        <w:r w:rsidRPr="00FD1E7C">
          <w:rPr>
            <w:sz w:val="20"/>
            <w:szCs w:val="20"/>
          </w:rPr>
          <w:t xml:space="preserve">Strona | </w:t>
        </w:r>
        <w:r w:rsidRPr="00FD1E7C">
          <w:rPr>
            <w:sz w:val="20"/>
            <w:szCs w:val="20"/>
          </w:rPr>
          <w:fldChar w:fldCharType="begin"/>
        </w:r>
        <w:r w:rsidRPr="00FD1E7C">
          <w:rPr>
            <w:sz w:val="20"/>
            <w:szCs w:val="20"/>
          </w:rPr>
          <w:instrText>PAGE   \* MERGEFORMAT</w:instrText>
        </w:r>
        <w:r w:rsidRPr="00FD1E7C">
          <w:rPr>
            <w:sz w:val="20"/>
            <w:szCs w:val="20"/>
          </w:rPr>
          <w:fldChar w:fldCharType="separate"/>
        </w:r>
        <w:r w:rsidR="000D4D01">
          <w:rPr>
            <w:noProof/>
            <w:sz w:val="20"/>
            <w:szCs w:val="20"/>
          </w:rPr>
          <w:t>14</w:t>
        </w:r>
        <w:r w:rsidRPr="00FD1E7C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E1744" w14:textId="77777777" w:rsidR="00406858" w:rsidRDefault="0040685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D192794" w14:textId="77777777" w:rsidR="00406858" w:rsidRDefault="00406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43D27" w14:textId="3FD1E20F" w:rsidR="00923AAE" w:rsidRPr="00673477" w:rsidRDefault="00923AAE" w:rsidP="00537C15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 xml:space="preserve">Załącznik nr </w:t>
    </w:r>
    <w:r w:rsidR="00133CC8">
      <w:rPr>
        <w:rFonts w:asciiTheme="minorHAnsi" w:hAnsiTheme="minorHAnsi"/>
        <w:b/>
        <w:bCs/>
        <w:sz w:val="18"/>
        <w:szCs w:val="18"/>
      </w:rPr>
      <w:t>5</w:t>
    </w:r>
  </w:p>
  <w:p w14:paraId="396AE067" w14:textId="67A0C2B4" w:rsidR="00923AAE" w:rsidRDefault="00923AAE" w:rsidP="00537C15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>Znak sprawy: WI.271.</w:t>
    </w:r>
    <w:r w:rsidR="00133CC8">
      <w:rPr>
        <w:rFonts w:asciiTheme="minorHAnsi" w:hAnsiTheme="minorHAnsi"/>
        <w:b/>
        <w:bCs/>
        <w:sz w:val="18"/>
        <w:szCs w:val="18"/>
      </w:rPr>
      <w:t>3</w:t>
    </w:r>
    <w:r w:rsidR="00341AB2">
      <w:rPr>
        <w:rFonts w:asciiTheme="minorHAnsi" w:hAnsiTheme="minorHAnsi"/>
        <w:b/>
        <w:bCs/>
        <w:sz w:val="18"/>
        <w:szCs w:val="18"/>
      </w:rPr>
      <w:t>.1</w:t>
    </w:r>
    <w:r w:rsidR="009825A1">
      <w:rPr>
        <w:rFonts w:asciiTheme="minorHAnsi" w:hAnsiTheme="minorHAnsi"/>
        <w:b/>
        <w:bCs/>
        <w:sz w:val="18"/>
        <w:szCs w:val="18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0"/>
        </w:tabs>
        <w:ind w:left="363" w:hanging="34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  <w:rPr>
        <w:color w:val="000000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  <w:rPr>
        <w:color w:val="000000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  <w:rPr>
        <w:color w:val="000000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  <w:rPr>
        <w:color w:val="000000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  <w:rPr>
        <w:color w:val="000000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  <w:rPr>
        <w:color w:val="000000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  <w:rPr>
        <w:color w:val="000000"/>
      </w:rPr>
    </w:lvl>
  </w:abstractNum>
  <w:abstractNum w:abstractNumId="3" w15:restartNumberingAfterBreak="0">
    <w:nsid w:val="06D01491"/>
    <w:multiLevelType w:val="hybridMultilevel"/>
    <w:tmpl w:val="41BC52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81CCE"/>
    <w:multiLevelType w:val="hybridMultilevel"/>
    <w:tmpl w:val="97787A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61C01"/>
    <w:multiLevelType w:val="hybridMultilevel"/>
    <w:tmpl w:val="F3F49E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625BC2"/>
    <w:multiLevelType w:val="hybridMultilevel"/>
    <w:tmpl w:val="D26272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D4282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F375D88"/>
    <w:multiLevelType w:val="multilevel"/>
    <w:tmpl w:val="E6C6FCFA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114942EA"/>
    <w:multiLevelType w:val="hybridMultilevel"/>
    <w:tmpl w:val="92FC39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D52840"/>
    <w:multiLevelType w:val="hybridMultilevel"/>
    <w:tmpl w:val="333A7D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CD5C2E"/>
    <w:multiLevelType w:val="hybridMultilevel"/>
    <w:tmpl w:val="5148A2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AA6A0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5CF4B92"/>
    <w:multiLevelType w:val="hybridMultilevel"/>
    <w:tmpl w:val="5D7E22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4320E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7C87A3E"/>
    <w:multiLevelType w:val="hybridMultilevel"/>
    <w:tmpl w:val="1C486A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4E2BF0"/>
    <w:multiLevelType w:val="hybridMultilevel"/>
    <w:tmpl w:val="AC9C60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20204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7C90396"/>
    <w:multiLevelType w:val="hybridMultilevel"/>
    <w:tmpl w:val="9D4034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D80C66"/>
    <w:multiLevelType w:val="hybridMultilevel"/>
    <w:tmpl w:val="BA6683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BB3B6D"/>
    <w:multiLevelType w:val="hybridMultilevel"/>
    <w:tmpl w:val="2EDC2A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415289"/>
    <w:multiLevelType w:val="hybridMultilevel"/>
    <w:tmpl w:val="3460D6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6B162D"/>
    <w:multiLevelType w:val="hybridMultilevel"/>
    <w:tmpl w:val="69DC91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D571E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04E4A02"/>
    <w:multiLevelType w:val="hybridMultilevel"/>
    <w:tmpl w:val="ED740C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DB5D1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50C537D"/>
    <w:multiLevelType w:val="hybridMultilevel"/>
    <w:tmpl w:val="4768C6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92682F"/>
    <w:multiLevelType w:val="hybridMultilevel"/>
    <w:tmpl w:val="45C85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785D0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08C0EB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0E14B57"/>
    <w:multiLevelType w:val="hybridMultilevel"/>
    <w:tmpl w:val="69DC917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35514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47234E6D"/>
    <w:multiLevelType w:val="hybridMultilevel"/>
    <w:tmpl w:val="EE361F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BD2B8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4D796AC7"/>
    <w:multiLevelType w:val="multilevel"/>
    <w:tmpl w:val="444A42B0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5" w15:restartNumberingAfterBreak="0">
    <w:nsid w:val="4EF72AD8"/>
    <w:multiLevelType w:val="hybridMultilevel"/>
    <w:tmpl w:val="D25CA2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4B075F"/>
    <w:multiLevelType w:val="hybridMultilevel"/>
    <w:tmpl w:val="F36038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22C19AF"/>
    <w:multiLevelType w:val="multilevel"/>
    <w:tmpl w:val="F4A04A2A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8" w15:restartNumberingAfterBreak="0">
    <w:nsid w:val="528A4CBC"/>
    <w:multiLevelType w:val="hybridMultilevel"/>
    <w:tmpl w:val="000411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31465C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54340F38"/>
    <w:multiLevelType w:val="hybridMultilevel"/>
    <w:tmpl w:val="DC065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93A3E97"/>
    <w:multiLevelType w:val="hybridMultilevel"/>
    <w:tmpl w:val="C456AD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ADE4D7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5BDF3ABE"/>
    <w:multiLevelType w:val="hybridMultilevel"/>
    <w:tmpl w:val="B7D045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C9B6C99"/>
    <w:multiLevelType w:val="hybridMultilevel"/>
    <w:tmpl w:val="FABECF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CA32088"/>
    <w:multiLevelType w:val="hybridMultilevel"/>
    <w:tmpl w:val="6728F3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1455047"/>
    <w:multiLevelType w:val="multilevel"/>
    <w:tmpl w:val="5C9677E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61985572"/>
    <w:multiLevelType w:val="hybridMultilevel"/>
    <w:tmpl w:val="705CF76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45E379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66594339"/>
    <w:multiLevelType w:val="hybridMultilevel"/>
    <w:tmpl w:val="3B7C97C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87177A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6FA274A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719C2CC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72C374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73D91095"/>
    <w:multiLevelType w:val="hybridMultilevel"/>
    <w:tmpl w:val="845897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5B61945"/>
    <w:multiLevelType w:val="multilevel"/>
    <w:tmpl w:val="249A821A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6" w15:restartNumberingAfterBreak="0">
    <w:nsid w:val="7E7535AB"/>
    <w:multiLevelType w:val="multilevel"/>
    <w:tmpl w:val="4FFCEF9A"/>
    <w:styleLink w:val="WWNum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7" w15:restartNumberingAfterBreak="0">
    <w:nsid w:val="7FE07D88"/>
    <w:multiLevelType w:val="hybridMultilevel"/>
    <w:tmpl w:val="7D629E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6831888">
    <w:abstractNumId w:val="56"/>
  </w:num>
  <w:num w:numId="2" w16cid:durableId="113597140">
    <w:abstractNumId w:val="34"/>
  </w:num>
  <w:num w:numId="3" w16cid:durableId="68159595">
    <w:abstractNumId w:val="55"/>
  </w:num>
  <w:num w:numId="4" w16cid:durableId="681123182">
    <w:abstractNumId w:val="37"/>
  </w:num>
  <w:num w:numId="5" w16cid:durableId="1600016875">
    <w:abstractNumId w:val="8"/>
  </w:num>
  <w:num w:numId="6" w16cid:durableId="1429691210">
    <w:abstractNumId w:val="42"/>
  </w:num>
  <w:num w:numId="7" w16cid:durableId="1232159229">
    <w:abstractNumId w:val="14"/>
  </w:num>
  <w:num w:numId="8" w16cid:durableId="1921064787">
    <w:abstractNumId w:val="32"/>
  </w:num>
  <w:num w:numId="9" w16cid:durableId="1253975152">
    <w:abstractNumId w:val="29"/>
  </w:num>
  <w:num w:numId="10" w16cid:durableId="1843203276">
    <w:abstractNumId w:val="7"/>
  </w:num>
  <w:num w:numId="11" w16cid:durableId="840122899">
    <w:abstractNumId w:val="5"/>
  </w:num>
  <w:num w:numId="12" w16cid:durableId="314603079">
    <w:abstractNumId w:val="54"/>
  </w:num>
  <w:num w:numId="13" w16cid:durableId="1504514048">
    <w:abstractNumId w:val="17"/>
  </w:num>
  <w:num w:numId="14" w16cid:durableId="2028214911">
    <w:abstractNumId w:val="53"/>
  </w:num>
  <w:num w:numId="15" w16cid:durableId="228342301">
    <w:abstractNumId w:val="57"/>
  </w:num>
  <w:num w:numId="16" w16cid:durableId="522598396">
    <w:abstractNumId w:val="25"/>
  </w:num>
  <w:num w:numId="17" w16cid:durableId="1200052330">
    <w:abstractNumId w:val="39"/>
  </w:num>
  <w:num w:numId="18" w16cid:durableId="1989282115">
    <w:abstractNumId w:val="40"/>
  </w:num>
  <w:num w:numId="19" w16cid:durableId="541291397">
    <w:abstractNumId w:val="28"/>
  </w:num>
  <w:num w:numId="20" w16cid:durableId="172230503">
    <w:abstractNumId w:val="41"/>
  </w:num>
  <w:num w:numId="21" w16cid:durableId="231041146">
    <w:abstractNumId w:val="44"/>
  </w:num>
  <w:num w:numId="22" w16cid:durableId="1507213124">
    <w:abstractNumId w:val="20"/>
  </w:num>
  <w:num w:numId="23" w16cid:durableId="1615671656">
    <w:abstractNumId w:val="50"/>
  </w:num>
  <w:num w:numId="24" w16cid:durableId="656614164">
    <w:abstractNumId w:val="52"/>
  </w:num>
  <w:num w:numId="25" w16cid:durableId="436799069">
    <w:abstractNumId w:val="6"/>
  </w:num>
  <w:num w:numId="26" w16cid:durableId="785469940">
    <w:abstractNumId w:val="18"/>
  </w:num>
  <w:num w:numId="27" w16cid:durableId="1174029685">
    <w:abstractNumId w:val="16"/>
  </w:num>
  <w:num w:numId="28" w16cid:durableId="1197692839">
    <w:abstractNumId w:val="33"/>
  </w:num>
  <w:num w:numId="29" w16cid:durableId="1896509022">
    <w:abstractNumId w:val="4"/>
  </w:num>
  <w:num w:numId="30" w16cid:durableId="2070686333">
    <w:abstractNumId w:val="26"/>
  </w:num>
  <w:num w:numId="31" w16cid:durableId="1631931615">
    <w:abstractNumId w:val="43"/>
  </w:num>
  <w:num w:numId="32" w16cid:durableId="1459296805">
    <w:abstractNumId w:val="11"/>
  </w:num>
  <w:num w:numId="33" w16cid:durableId="295065169">
    <w:abstractNumId w:val="46"/>
  </w:num>
  <w:num w:numId="34" w16cid:durableId="1471049069">
    <w:abstractNumId w:val="9"/>
  </w:num>
  <w:num w:numId="35" w16cid:durableId="2044557486">
    <w:abstractNumId w:val="21"/>
  </w:num>
  <w:num w:numId="36" w16cid:durableId="1860195851">
    <w:abstractNumId w:val="19"/>
  </w:num>
  <w:num w:numId="37" w16cid:durableId="1075515343">
    <w:abstractNumId w:val="13"/>
  </w:num>
  <w:num w:numId="38" w16cid:durableId="300381747">
    <w:abstractNumId w:val="3"/>
  </w:num>
  <w:num w:numId="39" w16cid:durableId="166987574">
    <w:abstractNumId w:val="12"/>
  </w:num>
  <w:num w:numId="40" w16cid:durableId="232663122">
    <w:abstractNumId w:val="51"/>
  </w:num>
  <w:num w:numId="41" w16cid:durableId="171994785">
    <w:abstractNumId w:val="45"/>
  </w:num>
  <w:num w:numId="42" w16cid:durableId="168257076">
    <w:abstractNumId w:val="27"/>
  </w:num>
  <w:num w:numId="43" w16cid:durableId="342166501">
    <w:abstractNumId w:val="36"/>
  </w:num>
  <w:num w:numId="44" w16cid:durableId="1321427943">
    <w:abstractNumId w:val="35"/>
  </w:num>
  <w:num w:numId="45" w16cid:durableId="1987202574">
    <w:abstractNumId w:val="38"/>
  </w:num>
  <w:num w:numId="46" w16cid:durableId="859389274">
    <w:abstractNumId w:val="48"/>
  </w:num>
  <w:num w:numId="47" w16cid:durableId="1566794333">
    <w:abstractNumId w:val="22"/>
  </w:num>
  <w:num w:numId="48" w16cid:durableId="1229415419">
    <w:abstractNumId w:val="47"/>
  </w:num>
  <w:num w:numId="49" w16cid:durableId="1436291614">
    <w:abstractNumId w:val="49"/>
  </w:num>
  <w:num w:numId="50" w16cid:durableId="701319377">
    <w:abstractNumId w:val="30"/>
  </w:num>
  <w:num w:numId="51" w16cid:durableId="1801730094">
    <w:abstractNumId w:val="31"/>
  </w:num>
  <w:num w:numId="52" w16cid:durableId="737635893">
    <w:abstractNumId w:val="10"/>
  </w:num>
  <w:num w:numId="53" w16cid:durableId="1058093683">
    <w:abstractNumId w:val="24"/>
  </w:num>
  <w:num w:numId="54" w16cid:durableId="889921464">
    <w:abstractNumId w:val="15"/>
  </w:num>
  <w:num w:numId="55" w16cid:durableId="255136002">
    <w:abstractNumId w:val="23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C83"/>
    <w:rsid w:val="000118B9"/>
    <w:rsid w:val="000126CA"/>
    <w:rsid w:val="00021501"/>
    <w:rsid w:val="000371EF"/>
    <w:rsid w:val="00042A53"/>
    <w:rsid w:val="00042D8C"/>
    <w:rsid w:val="00050765"/>
    <w:rsid w:val="0005399F"/>
    <w:rsid w:val="00057A82"/>
    <w:rsid w:val="00072FFA"/>
    <w:rsid w:val="00082D5B"/>
    <w:rsid w:val="000843DF"/>
    <w:rsid w:val="00087290"/>
    <w:rsid w:val="00093F12"/>
    <w:rsid w:val="00097D30"/>
    <w:rsid w:val="000A0553"/>
    <w:rsid w:val="000A408E"/>
    <w:rsid w:val="000A53E4"/>
    <w:rsid w:val="000A6B1F"/>
    <w:rsid w:val="000B461F"/>
    <w:rsid w:val="000B6F46"/>
    <w:rsid w:val="000C5237"/>
    <w:rsid w:val="000D1C34"/>
    <w:rsid w:val="000D4D01"/>
    <w:rsid w:val="000F56F9"/>
    <w:rsid w:val="001320BF"/>
    <w:rsid w:val="00133CC8"/>
    <w:rsid w:val="0013657C"/>
    <w:rsid w:val="00145F80"/>
    <w:rsid w:val="001636E9"/>
    <w:rsid w:val="001656E1"/>
    <w:rsid w:val="00165A66"/>
    <w:rsid w:val="0016694A"/>
    <w:rsid w:val="001744CA"/>
    <w:rsid w:val="00175C21"/>
    <w:rsid w:val="001833F0"/>
    <w:rsid w:val="00186B15"/>
    <w:rsid w:val="00187673"/>
    <w:rsid w:val="001A3892"/>
    <w:rsid w:val="001B03E3"/>
    <w:rsid w:val="001B0472"/>
    <w:rsid w:val="001B5D03"/>
    <w:rsid w:val="001B5D1D"/>
    <w:rsid w:val="001D2096"/>
    <w:rsid w:val="001E61E5"/>
    <w:rsid w:val="002028E7"/>
    <w:rsid w:val="00206E8B"/>
    <w:rsid w:val="00214EA8"/>
    <w:rsid w:val="00221C2D"/>
    <w:rsid w:val="00226C5B"/>
    <w:rsid w:val="00234514"/>
    <w:rsid w:val="00234B73"/>
    <w:rsid w:val="00234DA6"/>
    <w:rsid w:val="002375D4"/>
    <w:rsid w:val="002439E6"/>
    <w:rsid w:val="00257C16"/>
    <w:rsid w:val="00265AC9"/>
    <w:rsid w:val="00266F26"/>
    <w:rsid w:val="0026783A"/>
    <w:rsid w:val="00272326"/>
    <w:rsid w:val="0027594B"/>
    <w:rsid w:val="00280DD5"/>
    <w:rsid w:val="002A26AA"/>
    <w:rsid w:val="002A39E6"/>
    <w:rsid w:val="002A79BA"/>
    <w:rsid w:val="002B2709"/>
    <w:rsid w:val="002C14E8"/>
    <w:rsid w:val="002C6074"/>
    <w:rsid w:val="002D0BA2"/>
    <w:rsid w:val="002D190E"/>
    <w:rsid w:val="002D2180"/>
    <w:rsid w:val="002D2FC1"/>
    <w:rsid w:val="002D3673"/>
    <w:rsid w:val="002D7539"/>
    <w:rsid w:val="002F2805"/>
    <w:rsid w:val="002F317F"/>
    <w:rsid w:val="002F4A54"/>
    <w:rsid w:val="002F4B97"/>
    <w:rsid w:val="00305A1F"/>
    <w:rsid w:val="0031054F"/>
    <w:rsid w:val="00327C2A"/>
    <w:rsid w:val="00330502"/>
    <w:rsid w:val="0033108B"/>
    <w:rsid w:val="00332239"/>
    <w:rsid w:val="00332460"/>
    <w:rsid w:val="003326F3"/>
    <w:rsid w:val="00334C1E"/>
    <w:rsid w:val="00335BB7"/>
    <w:rsid w:val="00341AB2"/>
    <w:rsid w:val="00351382"/>
    <w:rsid w:val="003530CC"/>
    <w:rsid w:val="003704DF"/>
    <w:rsid w:val="00374465"/>
    <w:rsid w:val="00381054"/>
    <w:rsid w:val="00381B71"/>
    <w:rsid w:val="00382900"/>
    <w:rsid w:val="00387D74"/>
    <w:rsid w:val="00393B2D"/>
    <w:rsid w:val="00394103"/>
    <w:rsid w:val="003947E5"/>
    <w:rsid w:val="00396229"/>
    <w:rsid w:val="00396384"/>
    <w:rsid w:val="00396C77"/>
    <w:rsid w:val="003A312A"/>
    <w:rsid w:val="003A6C39"/>
    <w:rsid w:val="003B29DF"/>
    <w:rsid w:val="003C0943"/>
    <w:rsid w:val="003C6B36"/>
    <w:rsid w:val="003C79E2"/>
    <w:rsid w:val="003D0F1B"/>
    <w:rsid w:val="003E3785"/>
    <w:rsid w:val="003E6CEC"/>
    <w:rsid w:val="003F0575"/>
    <w:rsid w:val="003F22DD"/>
    <w:rsid w:val="003F3454"/>
    <w:rsid w:val="00400691"/>
    <w:rsid w:val="004008C2"/>
    <w:rsid w:val="00401CB1"/>
    <w:rsid w:val="00403676"/>
    <w:rsid w:val="00406858"/>
    <w:rsid w:val="00411515"/>
    <w:rsid w:val="004144D6"/>
    <w:rsid w:val="004153A7"/>
    <w:rsid w:val="00415BF7"/>
    <w:rsid w:val="004208EF"/>
    <w:rsid w:val="00430CB4"/>
    <w:rsid w:val="00433DAC"/>
    <w:rsid w:val="00436A68"/>
    <w:rsid w:val="0044138F"/>
    <w:rsid w:val="00442D6F"/>
    <w:rsid w:val="00444DD7"/>
    <w:rsid w:val="00446B27"/>
    <w:rsid w:val="0045389E"/>
    <w:rsid w:val="00462664"/>
    <w:rsid w:val="00487C99"/>
    <w:rsid w:val="00490FBD"/>
    <w:rsid w:val="00495781"/>
    <w:rsid w:val="004A0C83"/>
    <w:rsid w:val="004A6B6B"/>
    <w:rsid w:val="004B19FA"/>
    <w:rsid w:val="004B2AFD"/>
    <w:rsid w:val="004B344B"/>
    <w:rsid w:val="004B516D"/>
    <w:rsid w:val="004B62F6"/>
    <w:rsid w:val="004B6BD2"/>
    <w:rsid w:val="004C4EA4"/>
    <w:rsid w:val="004C7331"/>
    <w:rsid w:val="004D2889"/>
    <w:rsid w:val="004E1F4E"/>
    <w:rsid w:val="004E5B14"/>
    <w:rsid w:val="004E6167"/>
    <w:rsid w:val="004F4765"/>
    <w:rsid w:val="004F7D2F"/>
    <w:rsid w:val="005024C2"/>
    <w:rsid w:val="0051000E"/>
    <w:rsid w:val="00514BC4"/>
    <w:rsid w:val="005209A8"/>
    <w:rsid w:val="005308E7"/>
    <w:rsid w:val="00531AEE"/>
    <w:rsid w:val="00537C15"/>
    <w:rsid w:val="005516A6"/>
    <w:rsid w:val="00553935"/>
    <w:rsid w:val="00556BCB"/>
    <w:rsid w:val="00557B8A"/>
    <w:rsid w:val="00563EAA"/>
    <w:rsid w:val="00567A4F"/>
    <w:rsid w:val="005702EE"/>
    <w:rsid w:val="0057346B"/>
    <w:rsid w:val="00575006"/>
    <w:rsid w:val="00594DEF"/>
    <w:rsid w:val="00597F60"/>
    <w:rsid w:val="005A054C"/>
    <w:rsid w:val="005A0A28"/>
    <w:rsid w:val="005B0C44"/>
    <w:rsid w:val="005B27F2"/>
    <w:rsid w:val="005B33E9"/>
    <w:rsid w:val="005B70F1"/>
    <w:rsid w:val="005C1747"/>
    <w:rsid w:val="005C4B87"/>
    <w:rsid w:val="005D1B4C"/>
    <w:rsid w:val="005D2713"/>
    <w:rsid w:val="005D484A"/>
    <w:rsid w:val="005E4F9B"/>
    <w:rsid w:val="005E68A3"/>
    <w:rsid w:val="00604891"/>
    <w:rsid w:val="00604D12"/>
    <w:rsid w:val="00605A95"/>
    <w:rsid w:val="00605D10"/>
    <w:rsid w:val="006072BB"/>
    <w:rsid w:val="00613B02"/>
    <w:rsid w:val="00615F6E"/>
    <w:rsid w:val="006174C9"/>
    <w:rsid w:val="006217D1"/>
    <w:rsid w:val="00621817"/>
    <w:rsid w:val="00626153"/>
    <w:rsid w:val="0062780A"/>
    <w:rsid w:val="00636DDB"/>
    <w:rsid w:val="006508C0"/>
    <w:rsid w:val="00656804"/>
    <w:rsid w:val="0065769A"/>
    <w:rsid w:val="006715D3"/>
    <w:rsid w:val="0067633F"/>
    <w:rsid w:val="00677BE5"/>
    <w:rsid w:val="00683C91"/>
    <w:rsid w:val="00683E7C"/>
    <w:rsid w:val="00690213"/>
    <w:rsid w:val="00696BE2"/>
    <w:rsid w:val="006A09BD"/>
    <w:rsid w:val="006B0CBB"/>
    <w:rsid w:val="006B2F63"/>
    <w:rsid w:val="006B5C72"/>
    <w:rsid w:val="006B6F01"/>
    <w:rsid w:val="006C10F8"/>
    <w:rsid w:val="006C6733"/>
    <w:rsid w:val="006D7C28"/>
    <w:rsid w:val="006E19BA"/>
    <w:rsid w:val="006F2E75"/>
    <w:rsid w:val="006F669D"/>
    <w:rsid w:val="00706810"/>
    <w:rsid w:val="00707658"/>
    <w:rsid w:val="007127F8"/>
    <w:rsid w:val="00721025"/>
    <w:rsid w:val="007312BC"/>
    <w:rsid w:val="00733793"/>
    <w:rsid w:val="0073460B"/>
    <w:rsid w:val="00737DBB"/>
    <w:rsid w:val="007509AA"/>
    <w:rsid w:val="00753164"/>
    <w:rsid w:val="00754F23"/>
    <w:rsid w:val="0075505F"/>
    <w:rsid w:val="00761AF1"/>
    <w:rsid w:val="00762EF3"/>
    <w:rsid w:val="00763EBE"/>
    <w:rsid w:val="007735F7"/>
    <w:rsid w:val="00785D98"/>
    <w:rsid w:val="007B7869"/>
    <w:rsid w:val="007D35A1"/>
    <w:rsid w:val="007D56DD"/>
    <w:rsid w:val="007D5F1D"/>
    <w:rsid w:val="007E1700"/>
    <w:rsid w:val="007E4C15"/>
    <w:rsid w:val="007E6324"/>
    <w:rsid w:val="007F0AD8"/>
    <w:rsid w:val="007F62B2"/>
    <w:rsid w:val="007F6539"/>
    <w:rsid w:val="008007EC"/>
    <w:rsid w:val="008050CC"/>
    <w:rsid w:val="00831B0B"/>
    <w:rsid w:val="00833529"/>
    <w:rsid w:val="008417F6"/>
    <w:rsid w:val="00841DCF"/>
    <w:rsid w:val="00855FD5"/>
    <w:rsid w:val="008620AA"/>
    <w:rsid w:val="008676D4"/>
    <w:rsid w:val="00870088"/>
    <w:rsid w:val="008708ED"/>
    <w:rsid w:val="0087090B"/>
    <w:rsid w:val="00871C1B"/>
    <w:rsid w:val="00873F2E"/>
    <w:rsid w:val="00876CD3"/>
    <w:rsid w:val="00877EEB"/>
    <w:rsid w:val="008800EA"/>
    <w:rsid w:val="00886BD3"/>
    <w:rsid w:val="00892EB5"/>
    <w:rsid w:val="008A2D8E"/>
    <w:rsid w:val="008A4113"/>
    <w:rsid w:val="008A4ED6"/>
    <w:rsid w:val="008C2073"/>
    <w:rsid w:val="008D09C6"/>
    <w:rsid w:val="008D21E6"/>
    <w:rsid w:val="008D7ED9"/>
    <w:rsid w:val="008E1D11"/>
    <w:rsid w:val="008E49EC"/>
    <w:rsid w:val="008E4ADD"/>
    <w:rsid w:val="008F1D30"/>
    <w:rsid w:val="008F5250"/>
    <w:rsid w:val="008F7A61"/>
    <w:rsid w:val="00902021"/>
    <w:rsid w:val="00913405"/>
    <w:rsid w:val="0091638A"/>
    <w:rsid w:val="00922E51"/>
    <w:rsid w:val="00923AAE"/>
    <w:rsid w:val="00923FAE"/>
    <w:rsid w:val="0092783F"/>
    <w:rsid w:val="00936FC8"/>
    <w:rsid w:val="00960690"/>
    <w:rsid w:val="00960E3B"/>
    <w:rsid w:val="00967849"/>
    <w:rsid w:val="00972E42"/>
    <w:rsid w:val="00974A69"/>
    <w:rsid w:val="00975BCA"/>
    <w:rsid w:val="00977F27"/>
    <w:rsid w:val="0098105C"/>
    <w:rsid w:val="00981810"/>
    <w:rsid w:val="00981B0F"/>
    <w:rsid w:val="009825A1"/>
    <w:rsid w:val="009916BD"/>
    <w:rsid w:val="00993DEC"/>
    <w:rsid w:val="009961FC"/>
    <w:rsid w:val="009A0718"/>
    <w:rsid w:val="009A2496"/>
    <w:rsid w:val="009A3465"/>
    <w:rsid w:val="009B2C3C"/>
    <w:rsid w:val="009B4561"/>
    <w:rsid w:val="009C28B2"/>
    <w:rsid w:val="009D210C"/>
    <w:rsid w:val="009D3C12"/>
    <w:rsid w:val="009E24CB"/>
    <w:rsid w:val="009E2A21"/>
    <w:rsid w:val="009F2D16"/>
    <w:rsid w:val="009F4E65"/>
    <w:rsid w:val="00A01042"/>
    <w:rsid w:val="00A02245"/>
    <w:rsid w:val="00A15B88"/>
    <w:rsid w:val="00A1779D"/>
    <w:rsid w:val="00A25440"/>
    <w:rsid w:val="00A31D84"/>
    <w:rsid w:val="00A356CF"/>
    <w:rsid w:val="00A35BF5"/>
    <w:rsid w:val="00A5036D"/>
    <w:rsid w:val="00A52E51"/>
    <w:rsid w:val="00A56634"/>
    <w:rsid w:val="00A570FC"/>
    <w:rsid w:val="00A753E5"/>
    <w:rsid w:val="00A75709"/>
    <w:rsid w:val="00A80C9C"/>
    <w:rsid w:val="00A84E22"/>
    <w:rsid w:val="00A949A4"/>
    <w:rsid w:val="00AA0645"/>
    <w:rsid w:val="00AC31DF"/>
    <w:rsid w:val="00AC60A6"/>
    <w:rsid w:val="00AC7041"/>
    <w:rsid w:val="00AD7870"/>
    <w:rsid w:val="00AE4054"/>
    <w:rsid w:val="00AF283D"/>
    <w:rsid w:val="00AF28E6"/>
    <w:rsid w:val="00B005C9"/>
    <w:rsid w:val="00B04CCC"/>
    <w:rsid w:val="00B16D9F"/>
    <w:rsid w:val="00B216B0"/>
    <w:rsid w:val="00B24BFB"/>
    <w:rsid w:val="00B313A4"/>
    <w:rsid w:val="00B41CDB"/>
    <w:rsid w:val="00B556E2"/>
    <w:rsid w:val="00B61872"/>
    <w:rsid w:val="00B64CF3"/>
    <w:rsid w:val="00B71652"/>
    <w:rsid w:val="00B7182B"/>
    <w:rsid w:val="00B7632D"/>
    <w:rsid w:val="00B80507"/>
    <w:rsid w:val="00B8134F"/>
    <w:rsid w:val="00B837A8"/>
    <w:rsid w:val="00B84AFA"/>
    <w:rsid w:val="00B90631"/>
    <w:rsid w:val="00BA0257"/>
    <w:rsid w:val="00BA2C41"/>
    <w:rsid w:val="00BA78AA"/>
    <w:rsid w:val="00BC055A"/>
    <w:rsid w:val="00BD3FFF"/>
    <w:rsid w:val="00BE3ACC"/>
    <w:rsid w:val="00BE6024"/>
    <w:rsid w:val="00BF092A"/>
    <w:rsid w:val="00BF2496"/>
    <w:rsid w:val="00C037DA"/>
    <w:rsid w:val="00C03CA1"/>
    <w:rsid w:val="00C05ED6"/>
    <w:rsid w:val="00C10E57"/>
    <w:rsid w:val="00C11872"/>
    <w:rsid w:val="00C20FCE"/>
    <w:rsid w:val="00C3319A"/>
    <w:rsid w:val="00C3667B"/>
    <w:rsid w:val="00C43316"/>
    <w:rsid w:val="00C43FEF"/>
    <w:rsid w:val="00C451C9"/>
    <w:rsid w:val="00C52091"/>
    <w:rsid w:val="00C53D0B"/>
    <w:rsid w:val="00C55349"/>
    <w:rsid w:val="00C5553E"/>
    <w:rsid w:val="00C55590"/>
    <w:rsid w:val="00C608AC"/>
    <w:rsid w:val="00C63EFE"/>
    <w:rsid w:val="00C759A3"/>
    <w:rsid w:val="00C76D9D"/>
    <w:rsid w:val="00C8438D"/>
    <w:rsid w:val="00C900FE"/>
    <w:rsid w:val="00CB1805"/>
    <w:rsid w:val="00CB32F1"/>
    <w:rsid w:val="00CB5E3D"/>
    <w:rsid w:val="00CC1001"/>
    <w:rsid w:val="00CC2B7A"/>
    <w:rsid w:val="00CC6708"/>
    <w:rsid w:val="00CD44E9"/>
    <w:rsid w:val="00CD58EE"/>
    <w:rsid w:val="00CD59BD"/>
    <w:rsid w:val="00CE581A"/>
    <w:rsid w:val="00CE7007"/>
    <w:rsid w:val="00CE7132"/>
    <w:rsid w:val="00CF40CF"/>
    <w:rsid w:val="00CF5856"/>
    <w:rsid w:val="00D11F6D"/>
    <w:rsid w:val="00D27860"/>
    <w:rsid w:val="00D346C4"/>
    <w:rsid w:val="00D3542B"/>
    <w:rsid w:val="00D3731B"/>
    <w:rsid w:val="00D4640E"/>
    <w:rsid w:val="00D470B7"/>
    <w:rsid w:val="00D51B29"/>
    <w:rsid w:val="00D56DD8"/>
    <w:rsid w:val="00D620FA"/>
    <w:rsid w:val="00D62B14"/>
    <w:rsid w:val="00D636ED"/>
    <w:rsid w:val="00D66F8F"/>
    <w:rsid w:val="00D673DB"/>
    <w:rsid w:val="00D7327E"/>
    <w:rsid w:val="00D73BFD"/>
    <w:rsid w:val="00D76690"/>
    <w:rsid w:val="00D843A5"/>
    <w:rsid w:val="00D90260"/>
    <w:rsid w:val="00D96E93"/>
    <w:rsid w:val="00DA05D6"/>
    <w:rsid w:val="00DA1F78"/>
    <w:rsid w:val="00DA3D55"/>
    <w:rsid w:val="00DA4F5E"/>
    <w:rsid w:val="00DB0EC3"/>
    <w:rsid w:val="00DB0FDA"/>
    <w:rsid w:val="00DB7C2F"/>
    <w:rsid w:val="00DD1868"/>
    <w:rsid w:val="00DD3C61"/>
    <w:rsid w:val="00DD4BB1"/>
    <w:rsid w:val="00DD7507"/>
    <w:rsid w:val="00DE56D4"/>
    <w:rsid w:val="00DE5D33"/>
    <w:rsid w:val="00DE64DF"/>
    <w:rsid w:val="00DE6A47"/>
    <w:rsid w:val="00DE7FF9"/>
    <w:rsid w:val="00DF4401"/>
    <w:rsid w:val="00DF6BE4"/>
    <w:rsid w:val="00E06102"/>
    <w:rsid w:val="00E15AA3"/>
    <w:rsid w:val="00E17020"/>
    <w:rsid w:val="00E174E6"/>
    <w:rsid w:val="00E214E1"/>
    <w:rsid w:val="00E26DEC"/>
    <w:rsid w:val="00E32DB3"/>
    <w:rsid w:val="00E349D9"/>
    <w:rsid w:val="00E41226"/>
    <w:rsid w:val="00E41F77"/>
    <w:rsid w:val="00E428E5"/>
    <w:rsid w:val="00E45354"/>
    <w:rsid w:val="00E47299"/>
    <w:rsid w:val="00E51D14"/>
    <w:rsid w:val="00E520EF"/>
    <w:rsid w:val="00E576A9"/>
    <w:rsid w:val="00E67313"/>
    <w:rsid w:val="00E72E64"/>
    <w:rsid w:val="00E73E9A"/>
    <w:rsid w:val="00E75D0A"/>
    <w:rsid w:val="00E763DC"/>
    <w:rsid w:val="00E86400"/>
    <w:rsid w:val="00E96E49"/>
    <w:rsid w:val="00EA6553"/>
    <w:rsid w:val="00EB15BF"/>
    <w:rsid w:val="00EB6356"/>
    <w:rsid w:val="00EC2354"/>
    <w:rsid w:val="00EC541E"/>
    <w:rsid w:val="00ED1F52"/>
    <w:rsid w:val="00EE6521"/>
    <w:rsid w:val="00EF16E5"/>
    <w:rsid w:val="00F036A2"/>
    <w:rsid w:val="00F176FB"/>
    <w:rsid w:val="00F23E75"/>
    <w:rsid w:val="00F303D7"/>
    <w:rsid w:val="00F317E4"/>
    <w:rsid w:val="00F41874"/>
    <w:rsid w:val="00F45C24"/>
    <w:rsid w:val="00F4616F"/>
    <w:rsid w:val="00F465B2"/>
    <w:rsid w:val="00F46696"/>
    <w:rsid w:val="00F4703C"/>
    <w:rsid w:val="00F5370A"/>
    <w:rsid w:val="00F64A9D"/>
    <w:rsid w:val="00F675A6"/>
    <w:rsid w:val="00F72F1C"/>
    <w:rsid w:val="00F738B9"/>
    <w:rsid w:val="00F73D27"/>
    <w:rsid w:val="00F8123A"/>
    <w:rsid w:val="00F820F5"/>
    <w:rsid w:val="00F84491"/>
    <w:rsid w:val="00F85265"/>
    <w:rsid w:val="00F85823"/>
    <w:rsid w:val="00F8649C"/>
    <w:rsid w:val="00F87A1C"/>
    <w:rsid w:val="00F913CC"/>
    <w:rsid w:val="00F96329"/>
    <w:rsid w:val="00FA0498"/>
    <w:rsid w:val="00FA784D"/>
    <w:rsid w:val="00FA7A51"/>
    <w:rsid w:val="00FB5002"/>
    <w:rsid w:val="00FB7D67"/>
    <w:rsid w:val="00FC264D"/>
    <w:rsid w:val="00FC75F7"/>
    <w:rsid w:val="00FC7649"/>
    <w:rsid w:val="00FD1E7C"/>
    <w:rsid w:val="00FD2966"/>
    <w:rsid w:val="00FE3277"/>
    <w:rsid w:val="00FE3579"/>
    <w:rsid w:val="00FF1EDD"/>
    <w:rsid w:val="00FF2AF5"/>
    <w:rsid w:val="00FF2B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FBAECB"/>
  <w15:docId w15:val="{9182815F-94F8-4B98-92E6-E97AD18D7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6F2E75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F2E75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6F2E7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6F2E75"/>
    <w:pPr>
      <w:spacing w:after="120"/>
    </w:pPr>
  </w:style>
  <w:style w:type="paragraph" w:styleId="Lista">
    <w:name w:val="List"/>
    <w:basedOn w:val="Textbody"/>
    <w:rsid w:val="006F2E75"/>
    <w:rPr>
      <w:rFonts w:cs="Mangal"/>
    </w:rPr>
  </w:style>
  <w:style w:type="paragraph" w:styleId="Legenda">
    <w:name w:val="caption"/>
    <w:basedOn w:val="Standard"/>
    <w:rsid w:val="006F2E7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6F2E75"/>
    <w:pPr>
      <w:suppressLineNumbers/>
    </w:pPr>
    <w:rPr>
      <w:rFonts w:cs="Mangal"/>
    </w:rPr>
  </w:style>
  <w:style w:type="paragraph" w:styleId="Akapitzlist">
    <w:name w:val="List Paragraph"/>
    <w:basedOn w:val="Standard"/>
    <w:rsid w:val="006F2E75"/>
    <w:pPr>
      <w:ind w:left="720"/>
    </w:pPr>
  </w:style>
  <w:style w:type="paragraph" w:styleId="Tekstprzypisudolnego">
    <w:name w:val="footnote text"/>
    <w:basedOn w:val="Standard"/>
    <w:rsid w:val="006F2E75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Standard"/>
    <w:rsid w:val="006F2E7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Footnote">
    <w:name w:val="Footnote"/>
    <w:basedOn w:val="Standard"/>
    <w:rsid w:val="006F2E75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sid w:val="006F2E75"/>
    <w:rPr>
      <w:sz w:val="20"/>
      <w:szCs w:val="20"/>
    </w:rPr>
  </w:style>
  <w:style w:type="character" w:styleId="Odwoanieprzypisudolnego">
    <w:name w:val="footnote reference"/>
    <w:basedOn w:val="Domylnaczcionkaakapitu"/>
    <w:rsid w:val="006F2E75"/>
    <w:rPr>
      <w:position w:val="0"/>
      <w:vertAlign w:val="superscript"/>
    </w:rPr>
  </w:style>
  <w:style w:type="character" w:customStyle="1" w:styleId="TekstdymkaZnak">
    <w:name w:val="Tekst dymka Znak"/>
    <w:basedOn w:val="Domylnaczcionkaakapitu"/>
    <w:rsid w:val="006F2E75"/>
    <w:rPr>
      <w:rFonts w:ascii="Segoe UI" w:hAnsi="Segoe UI" w:cs="Segoe UI"/>
      <w:sz w:val="18"/>
      <w:szCs w:val="18"/>
    </w:rPr>
  </w:style>
  <w:style w:type="character" w:customStyle="1" w:styleId="FootnoteSymbol">
    <w:name w:val="Footnote Symbol"/>
    <w:rsid w:val="006F2E75"/>
  </w:style>
  <w:style w:type="character" w:customStyle="1" w:styleId="Footnoteanchor">
    <w:name w:val="Footnote anchor"/>
    <w:rsid w:val="006F2E75"/>
    <w:rPr>
      <w:position w:val="0"/>
      <w:vertAlign w:val="superscript"/>
    </w:rPr>
  </w:style>
  <w:style w:type="numbering" w:customStyle="1" w:styleId="WWNum1">
    <w:name w:val="WWNum1"/>
    <w:basedOn w:val="Bezlisty"/>
    <w:rsid w:val="006F2E75"/>
    <w:pPr>
      <w:numPr>
        <w:numId w:val="1"/>
      </w:numPr>
    </w:pPr>
  </w:style>
  <w:style w:type="numbering" w:customStyle="1" w:styleId="WWNum2">
    <w:name w:val="WWNum2"/>
    <w:basedOn w:val="Bezlisty"/>
    <w:rsid w:val="006F2E75"/>
    <w:pPr>
      <w:numPr>
        <w:numId w:val="2"/>
      </w:numPr>
    </w:pPr>
  </w:style>
  <w:style w:type="numbering" w:customStyle="1" w:styleId="WWNum3">
    <w:name w:val="WWNum3"/>
    <w:basedOn w:val="Bezlisty"/>
    <w:rsid w:val="006F2E75"/>
    <w:pPr>
      <w:numPr>
        <w:numId w:val="3"/>
      </w:numPr>
    </w:pPr>
  </w:style>
  <w:style w:type="numbering" w:customStyle="1" w:styleId="WWNum4">
    <w:name w:val="WWNum4"/>
    <w:basedOn w:val="Bezlisty"/>
    <w:rsid w:val="006F2E75"/>
    <w:pPr>
      <w:numPr>
        <w:numId w:val="4"/>
      </w:numPr>
    </w:pPr>
  </w:style>
  <w:style w:type="character" w:styleId="Hipercze">
    <w:name w:val="Hyperlink"/>
    <w:basedOn w:val="Domylnaczcionkaakapitu"/>
    <w:uiPriority w:val="99"/>
    <w:unhideWhenUsed/>
    <w:rsid w:val="00E763DC"/>
    <w:rPr>
      <w:color w:val="0563C1" w:themeColor="hyperlink"/>
      <w:u w:val="single"/>
    </w:rPr>
  </w:style>
  <w:style w:type="numbering" w:customStyle="1" w:styleId="WWNum8">
    <w:name w:val="WWNum8"/>
    <w:basedOn w:val="Bezlisty"/>
    <w:rsid w:val="00E763DC"/>
    <w:pPr>
      <w:numPr>
        <w:numId w:val="5"/>
      </w:numPr>
    </w:pPr>
  </w:style>
  <w:style w:type="paragraph" w:styleId="Nagwek">
    <w:name w:val="header"/>
    <w:basedOn w:val="Normalny"/>
    <w:link w:val="NagwekZnak"/>
    <w:uiPriority w:val="99"/>
    <w:unhideWhenUsed/>
    <w:rsid w:val="00E76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63DC"/>
  </w:style>
  <w:style w:type="paragraph" w:styleId="Stopka">
    <w:name w:val="footer"/>
    <w:basedOn w:val="Normalny"/>
    <w:link w:val="StopkaZnak"/>
    <w:uiPriority w:val="99"/>
    <w:unhideWhenUsed/>
    <w:rsid w:val="00E76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63DC"/>
  </w:style>
  <w:style w:type="table" w:styleId="Tabela-Siatka">
    <w:name w:val="Table Grid"/>
    <w:basedOn w:val="Standardowy"/>
    <w:uiPriority w:val="39"/>
    <w:rsid w:val="008007EC"/>
    <w:pPr>
      <w:widowControl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-Normal">
    <w:name w:val="LO-Normal"/>
    <w:basedOn w:val="Normalny"/>
    <w:rsid w:val="00537C15"/>
    <w:pPr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20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20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20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20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20BF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9B4561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93B2D"/>
    <w:rPr>
      <w:color w:val="808080"/>
      <w:shd w:val="clear" w:color="auto" w:fill="E6E6E6"/>
    </w:rPr>
  </w:style>
  <w:style w:type="character" w:customStyle="1" w:styleId="alb">
    <w:name w:val="a_lb"/>
    <w:basedOn w:val="Domylnaczcionkaakapitu"/>
    <w:rsid w:val="00DA3D55"/>
  </w:style>
  <w:style w:type="character" w:customStyle="1" w:styleId="alb-s">
    <w:name w:val="a_lb-s"/>
    <w:basedOn w:val="Domylnaczcionkaakapitu"/>
    <w:rsid w:val="00DA3D55"/>
  </w:style>
  <w:style w:type="character" w:customStyle="1" w:styleId="fn-ref">
    <w:name w:val="fn-ref"/>
    <w:basedOn w:val="Domylnaczcionkaakapitu"/>
    <w:rsid w:val="00DA3D55"/>
  </w:style>
  <w:style w:type="paragraph" w:styleId="Bezodstpw">
    <w:name w:val="No Spacing"/>
    <w:uiPriority w:val="1"/>
    <w:qFormat/>
    <w:rsid w:val="00E17020"/>
    <w:pPr>
      <w:widowControl/>
      <w:autoSpaceDN/>
      <w:spacing w:after="0" w:line="240" w:lineRule="auto"/>
      <w:textAlignment w:val="auto"/>
    </w:pPr>
    <w:rPr>
      <w:rFonts w:eastAsia="Calibri" w:cs="Times New Roman"/>
      <w:kern w:val="0"/>
    </w:rPr>
  </w:style>
  <w:style w:type="paragraph" w:customStyle="1" w:styleId="Default">
    <w:name w:val="Default"/>
    <w:rsid w:val="008676D4"/>
    <w:pPr>
      <w:widowControl/>
      <w:autoSpaceDE w:val="0"/>
      <w:adjustRightInd w:val="0"/>
      <w:spacing w:after="0" w:line="240" w:lineRule="auto"/>
      <w:textAlignment w:val="auto"/>
    </w:pPr>
    <w:rPr>
      <w:rFonts w:ascii="Times New Roman" w:eastAsia="Calibri" w:hAnsi="Times New Roman" w:cs="Times New Roman"/>
      <w:color w:val="000000"/>
      <w:kern w:val="0"/>
      <w:sz w:val="24"/>
      <w:szCs w:val="24"/>
      <w:lang w:eastAsia="pl-PL"/>
    </w:rPr>
  </w:style>
  <w:style w:type="paragraph" w:customStyle="1" w:styleId="WW-Tekstpodstawowywcity2">
    <w:name w:val="WW-Tekst podstawowy wcięty 2"/>
    <w:basedOn w:val="Normalny"/>
    <w:rsid w:val="00446B27"/>
    <w:pPr>
      <w:widowControl/>
      <w:autoSpaceDN/>
      <w:spacing w:after="0" w:line="240" w:lineRule="auto"/>
      <w:ind w:left="284" w:hanging="284"/>
      <w:jc w:val="both"/>
      <w:textAlignment w:val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Poprawka">
    <w:name w:val="Revision"/>
    <w:hidden/>
    <w:uiPriority w:val="99"/>
    <w:semiHidden/>
    <w:rsid w:val="0065769A"/>
    <w:pPr>
      <w:widowControl/>
      <w:autoSpaceDN/>
      <w:spacing w:after="0" w:line="240" w:lineRule="auto"/>
      <w:textAlignment w:val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3CC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3CC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3C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3225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833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3913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255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7198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3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33760">
          <w:marLeft w:val="0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8520">
          <w:marLeft w:val="0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3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092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92CAB-EF1E-4C13-8023-79CD928B9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6851</Words>
  <Characters>41108</Characters>
  <Application>Microsoft Office Word</Application>
  <DocSecurity>0</DocSecurity>
  <Lines>342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mknyszynska</dc:creator>
  <cp:keywords/>
  <dc:description/>
  <cp:lastModifiedBy>Urząd Miasta Golub-Dobrzyń</cp:lastModifiedBy>
  <cp:revision>6</cp:revision>
  <cp:lastPrinted>2022-04-08T07:31:00Z</cp:lastPrinted>
  <dcterms:created xsi:type="dcterms:W3CDTF">2022-04-08T07:57:00Z</dcterms:created>
  <dcterms:modified xsi:type="dcterms:W3CDTF">2022-05-02T11:42:00Z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