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11BC" w14:textId="08F1A529" w:rsidR="00421A92" w:rsidRDefault="00421A92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</w:p>
    <w:p w14:paraId="6C571CA8" w14:textId="77777777" w:rsidR="00811659" w:rsidRDefault="00542C73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64F33E2F" w14:textId="45ABA661" w:rsidR="00C42CB1" w:rsidRDefault="00C42CB1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51ABEA3" w14:textId="77777777" w:rsidR="003C3EBA" w:rsidRDefault="003C3EBA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2A5734E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60030573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0045563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7F08945A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073038E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2CEB61A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6EF4F45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64E1567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C97F6F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14CCBA34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5D0E861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13BA15D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7AA2150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0D1022F4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9B07EC2" w14:textId="3A1608B8" w:rsidR="003A4627" w:rsidRPr="003A4627" w:rsidRDefault="00542C73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 xml:space="preserve">w trybie </w:t>
      </w:r>
      <w:r w:rsidR="003A4627">
        <w:rPr>
          <w:rFonts w:asciiTheme="minorHAnsi" w:hAnsiTheme="minorHAnsi"/>
          <w:color w:val="000000"/>
        </w:rPr>
        <w:t>podstawowym na podstawie art. 275 pkt. 2</w:t>
      </w:r>
      <w:r w:rsidRPr="00542C73">
        <w:t xml:space="preserve"> </w:t>
      </w:r>
      <w:r w:rsidRPr="00542C73">
        <w:rPr>
          <w:rFonts w:asciiTheme="minorHAnsi" w:hAnsiTheme="minorHAnsi"/>
          <w:color w:val="000000"/>
        </w:rPr>
        <w:t>pn. „</w:t>
      </w:r>
      <w:r w:rsidR="006C299F" w:rsidRPr="006C299F">
        <w:rPr>
          <w:rFonts w:asciiTheme="minorHAnsi" w:hAnsiTheme="minorHAnsi"/>
          <w:color w:val="000000"/>
        </w:rPr>
        <w:t>Budowy i remonty chodników w Golubiu-Dobrzyniu</w:t>
      </w:r>
      <w:r w:rsidRPr="00542C73">
        <w:rPr>
          <w:rFonts w:asciiTheme="minorHAnsi" w:hAnsiTheme="minorHAnsi"/>
          <w:color w:val="000000"/>
        </w:rPr>
        <w:t>”</w:t>
      </w:r>
      <w:r w:rsidR="003A4627">
        <w:rPr>
          <w:rFonts w:asciiTheme="minorHAnsi" w:hAnsiTheme="minorHAnsi"/>
          <w:color w:val="000000"/>
        </w:rPr>
        <w:t xml:space="preserve">, </w:t>
      </w:r>
      <w:r w:rsidR="003A4627" w:rsidRPr="003A4627">
        <w:rPr>
          <w:rFonts w:asciiTheme="minorHAnsi" w:hAnsiTheme="minorHAnsi"/>
          <w:color w:val="000000"/>
        </w:rPr>
        <w:t>w części:</w:t>
      </w:r>
    </w:p>
    <w:p w14:paraId="52FB8967" w14:textId="3660B138" w:rsidR="003A4627" w:rsidRPr="003A4627" w:rsidRDefault="00CD0124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74060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2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A4627" w:rsidRPr="003A4627">
        <w:rPr>
          <w:rFonts w:asciiTheme="minorHAnsi" w:hAnsiTheme="minorHAnsi"/>
          <w:color w:val="000000"/>
        </w:rPr>
        <w:t xml:space="preserve"> Część I – Budowa chodnika na ul. Malinowskiego</w:t>
      </w:r>
    </w:p>
    <w:p w14:paraId="16D325B6" w14:textId="32A9BD15" w:rsidR="003A4627" w:rsidRPr="003A4627" w:rsidRDefault="00CD0124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98429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2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A4627" w:rsidRPr="003A4627">
        <w:rPr>
          <w:rFonts w:asciiTheme="minorHAnsi" w:hAnsiTheme="minorHAnsi"/>
          <w:color w:val="000000"/>
        </w:rPr>
        <w:t xml:space="preserve"> Część II – Budowa chodnika na ul. Młyńskiej</w:t>
      </w:r>
    </w:p>
    <w:p w14:paraId="3D5A832B" w14:textId="312BDDA1" w:rsidR="003A4627" w:rsidRPr="003A4627" w:rsidRDefault="00CD0124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77967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2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A4627" w:rsidRPr="003A4627">
        <w:rPr>
          <w:rFonts w:asciiTheme="minorHAnsi" w:hAnsiTheme="minorHAnsi"/>
          <w:color w:val="000000"/>
        </w:rPr>
        <w:t xml:space="preserve"> Część III – Budowa chodnika na ul. Obrońców Warszawy</w:t>
      </w:r>
    </w:p>
    <w:p w14:paraId="5466F079" w14:textId="4BD16890" w:rsidR="003A4627" w:rsidRPr="003A4627" w:rsidRDefault="00CD0124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92623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2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A4627" w:rsidRPr="003A4627">
        <w:rPr>
          <w:rFonts w:asciiTheme="minorHAnsi" w:hAnsiTheme="minorHAnsi"/>
          <w:color w:val="000000"/>
        </w:rPr>
        <w:t xml:space="preserve"> Część IV – Budowa chodnika na ul. Bohaterów Kosmosu</w:t>
      </w:r>
    </w:p>
    <w:p w14:paraId="0C24225C" w14:textId="0E25E621" w:rsidR="003A4627" w:rsidRPr="003A4627" w:rsidRDefault="00CD0124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-122281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2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A4627" w:rsidRPr="003A4627">
        <w:rPr>
          <w:rFonts w:asciiTheme="minorHAnsi" w:hAnsiTheme="minorHAnsi"/>
          <w:color w:val="000000"/>
        </w:rPr>
        <w:t xml:space="preserve"> Część V – Modernizacja wjazdu wraz z parkingiem na os. Katarzyńskim</w:t>
      </w:r>
    </w:p>
    <w:p w14:paraId="3F1997BF" w14:textId="73E8DE60" w:rsidR="00C42CB1" w:rsidRDefault="00CD0124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142261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62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A4627" w:rsidRPr="003A4627">
        <w:rPr>
          <w:rFonts w:asciiTheme="minorHAnsi" w:hAnsiTheme="minorHAnsi"/>
          <w:color w:val="000000"/>
        </w:rPr>
        <w:t xml:space="preserve"> Część VI – Remont chodnika na ul. Kościuszki (od Pl. Tysiąclecia do ul. Nowej)</w:t>
      </w:r>
      <w:r w:rsidR="00775982">
        <w:rPr>
          <w:rStyle w:val="Odwoanieprzypisudolnego"/>
          <w:rFonts w:asciiTheme="minorHAnsi" w:hAnsiTheme="minorHAnsi"/>
          <w:color w:val="000000"/>
        </w:rPr>
        <w:footnoteReference w:id="3"/>
      </w:r>
      <w:r w:rsidR="00542C73"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379820F4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3DF6190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BAEAFB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57E0C0C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6234F4D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4A127BC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5FA0FD67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26387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4"/>
      </w:r>
      <w:r w:rsidRPr="00542C73">
        <w:rPr>
          <w:rFonts w:asciiTheme="minorHAnsi" w:hAnsiTheme="minorHAnsi"/>
          <w:color w:val="000000"/>
        </w:rPr>
        <w:t>:</w:t>
      </w:r>
    </w:p>
    <w:p w14:paraId="5B5174EA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EFF119E" w14:textId="44A28FA5" w:rsidR="001A38ED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 xml:space="preserve">, m.in. oświadczenia </w:t>
      </w:r>
      <w:r w:rsidR="003A4627">
        <w:rPr>
          <w:rFonts w:asciiTheme="minorHAnsi" w:hAnsiTheme="minorHAnsi"/>
          <w:color w:val="000000"/>
        </w:rPr>
        <w:t>z art. 125 ust. 1 uPzp</w:t>
      </w:r>
      <w:r w:rsidR="001A38ED">
        <w:rPr>
          <w:rFonts w:asciiTheme="minorHAnsi" w:hAnsiTheme="minorHAnsi"/>
          <w:color w:val="000000"/>
        </w:rPr>
        <w:t>;</w:t>
      </w:r>
    </w:p>
    <w:p w14:paraId="7A53C7B7" w14:textId="331FF674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 xml:space="preserve">w związku z postępowaniem, w tym </w:t>
      </w:r>
      <w:r w:rsidR="003A4627">
        <w:rPr>
          <w:rFonts w:asciiTheme="minorHAnsi" w:hAnsiTheme="minorHAnsi"/>
          <w:color w:val="000000"/>
        </w:rPr>
        <w:t xml:space="preserve">podmiotowych środków dowodowych, jak również </w:t>
      </w:r>
      <w:r w:rsidRPr="00542C73">
        <w:rPr>
          <w:rFonts w:asciiTheme="minorHAnsi" w:hAnsiTheme="minorHAnsi"/>
          <w:color w:val="000000"/>
        </w:rPr>
        <w:t>zadawania pytań, składania wyjaśnień dotyczących treści oferty oraz innych dokumentów składanych przez wykonawców w związku z postępowaniem;</w:t>
      </w:r>
    </w:p>
    <w:p w14:paraId="57A4A57D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626D9D53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2396F17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>:</w:t>
      </w:r>
    </w:p>
    <w:p w14:paraId="10679B74" w14:textId="77777777" w:rsidR="001A38ED" w:rsidRPr="001A67EB" w:rsidRDefault="001A38ED" w:rsidP="00040788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3594D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E45C699" w14:textId="77777777" w:rsidR="008758E2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7"/>
      </w:r>
      <w:r>
        <w:rPr>
          <w:rFonts w:asciiTheme="minorHAnsi" w:hAnsiTheme="minorHAnsi"/>
          <w:color w:val="000000"/>
        </w:rPr>
        <w:t>.</w:t>
      </w:r>
    </w:p>
    <w:p w14:paraId="05E0BD84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4283A6E" w14:textId="45505910" w:rsidR="00754C6C" w:rsidRPr="003A4627" w:rsidRDefault="00040788" w:rsidP="003A4627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8"/>
      </w:r>
      <w:r w:rsidRPr="00040788">
        <w:rPr>
          <w:rFonts w:asciiTheme="minorHAnsi" w:hAnsiTheme="minorHAnsi"/>
          <w:color w:val="000000"/>
        </w:rPr>
        <w:t>.</w:t>
      </w:r>
    </w:p>
    <w:sectPr w:rsidR="00754C6C" w:rsidRPr="003A4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F8E3" w14:textId="77777777" w:rsidR="00CD0124" w:rsidRDefault="00CD0124">
      <w:r>
        <w:separator/>
      </w:r>
    </w:p>
  </w:endnote>
  <w:endnote w:type="continuationSeparator" w:id="0">
    <w:p w14:paraId="04ED32E5" w14:textId="77777777" w:rsidR="00CD0124" w:rsidRDefault="00CD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DB6D" w14:textId="77777777" w:rsidR="00CC30FB" w:rsidRDefault="00CD0124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06A5" w14:textId="77777777" w:rsidR="00CD0124" w:rsidRDefault="00CD0124">
      <w:r>
        <w:rPr>
          <w:color w:val="000000"/>
        </w:rPr>
        <w:ptab w:relativeTo="margin" w:alignment="center" w:leader="none"/>
      </w:r>
    </w:p>
  </w:footnote>
  <w:footnote w:type="continuationSeparator" w:id="0">
    <w:p w14:paraId="3392CA93" w14:textId="77777777" w:rsidR="00CD0124" w:rsidRDefault="00CD0124">
      <w:r>
        <w:continuationSeparator/>
      </w:r>
    </w:p>
  </w:footnote>
  <w:footnote w:id="1">
    <w:p w14:paraId="40572DE0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6B87AE1C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4F2F49CE" w14:textId="77777777" w:rsidR="00775982" w:rsidRPr="00775982" w:rsidRDefault="00775982">
      <w:pPr>
        <w:pStyle w:val="Tekstprzypisudolnego"/>
        <w:rPr>
          <w:rFonts w:asciiTheme="minorHAnsi" w:hAnsiTheme="minorHAnsi" w:cstheme="minorHAnsi"/>
          <w:sz w:val="18"/>
        </w:rPr>
      </w:pPr>
      <w:r w:rsidRPr="00775982">
        <w:rPr>
          <w:rStyle w:val="Odwoanieprzypisudolnego"/>
          <w:rFonts w:asciiTheme="minorHAnsi" w:hAnsiTheme="minorHAnsi" w:cstheme="minorHAnsi"/>
          <w:sz w:val="18"/>
        </w:rPr>
        <w:footnoteRef/>
      </w:r>
      <w:r w:rsidRPr="00775982">
        <w:rPr>
          <w:rFonts w:asciiTheme="minorHAnsi" w:hAnsiTheme="minorHAnsi" w:cstheme="minorHAnsi"/>
          <w:sz w:val="18"/>
        </w:rPr>
        <w:t xml:space="preserve"> Należy podać dane Pełnomocnika.</w:t>
      </w:r>
    </w:p>
  </w:footnote>
  <w:footnote w:id="4">
    <w:p w14:paraId="642F3163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5">
    <w:p w14:paraId="01867CBC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6">
    <w:p w14:paraId="1F6BDCA4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7">
    <w:p w14:paraId="07FC36BB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8">
    <w:p w14:paraId="71CC56EB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4DFF" w14:textId="34216113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3A4627">
      <w:rPr>
        <w:rFonts w:asciiTheme="minorHAnsi" w:hAnsiTheme="minorHAnsi"/>
        <w:b/>
        <w:bCs/>
        <w:sz w:val="18"/>
        <w:szCs w:val="18"/>
      </w:rPr>
      <w:t>8</w:t>
    </w:r>
  </w:p>
  <w:p w14:paraId="4DE61577" w14:textId="042DD606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3A4627">
      <w:rPr>
        <w:rFonts w:asciiTheme="minorHAnsi" w:hAnsiTheme="minorHAnsi"/>
        <w:b/>
        <w:bCs/>
        <w:sz w:val="18"/>
        <w:szCs w:val="18"/>
      </w:rPr>
      <w:t>7.2021</w:t>
    </w:r>
  </w:p>
  <w:p w14:paraId="0ED24A4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40788"/>
    <w:rsid w:val="000B4C08"/>
    <w:rsid w:val="001139DF"/>
    <w:rsid w:val="00140DD2"/>
    <w:rsid w:val="001A38ED"/>
    <w:rsid w:val="001A416C"/>
    <w:rsid w:val="001A67EB"/>
    <w:rsid w:val="002D4EA2"/>
    <w:rsid w:val="0032584B"/>
    <w:rsid w:val="00345A5F"/>
    <w:rsid w:val="00357EDD"/>
    <w:rsid w:val="003949CD"/>
    <w:rsid w:val="003A4627"/>
    <w:rsid w:val="003A5E6D"/>
    <w:rsid w:val="003C3EBA"/>
    <w:rsid w:val="00413C14"/>
    <w:rsid w:val="0041787E"/>
    <w:rsid w:val="00421A92"/>
    <w:rsid w:val="00442245"/>
    <w:rsid w:val="004C44C3"/>
    <w:rsid w:val="00517AEA"/>
    <w:rsid w:val="00542C73"/>
    <w:rsid w:val="005535BA"/>
    <w:rsid w:val="006241FA"/>
    <w:rsid w:val="006403D8"/>
    <w:rsid w:val="0064438E"/>
    <w:rsid w:val="00652307"/>
    <w:rsid w:val="0066141D"/>
    <w:rsid w:val="006C299F"/>
    <w:rsid w:val="007311D1"/>
    <w:rsid w:val="00754C6C"/>
    <w:rsid w:val="00775982"/>
    <w:rsid w:val="007772C6"/>
    <w:rsid w:val="007D7D5B"/>
    <w:rsid w:val="007E0A60"/>
    <w:rsid w:val="007E689E"/>
    <w:rsid w:val="007F14F3"/>
    <w:rsid w:val="00811659"/>
    <w:rsid w:val="00871DF2"/>
    <w:rsid w:val="008758E2"/>
    <w:rsid w:val="008A0046"/>
    <w:rsid w:val="0097390E"/>
    <w:rsid w:val="009B7A88"/>
    <w:rsid w:val="009F07A7"/>
    <w:rsid w:val="00A11724"/>
    <w:rsid w:val="00A326A0"/>
    <w:rsid w:val="00A745C5"/>
    <w:rsid w:val="00A85B7F"/>
    <w:rsid w:val="00AD0C98"/>
    <w:rsid w:val="00AF2691"/>
    <w:rsid w:val="00B43393"/>
    <w:rsid w:val="00B74C01"/>
    <w:rsid w:val="00C42CB1"/>
    <w:rsid w:val="00C61B14"/>
    <w:rsid w:val="00C96BCD"/>
    <w:rsid w:val="00CB6EEF"/>
    <w:rsid w:val="00CC3137"/>
    <w:rsid w:val="00CD0124"/>
    <w:rsid w:val="00D04109"/>
    <w:rsid w:val="00D453CE"/>
    <w:rsid w:val="00D90E6A"/>
    <w:rsid w:val="00E10819"/>
    <w:rsid w:val="00E518FD"/>
    <w:rsid w:val="00E731E8"/>
    <w:rsid w:val="00EC7107"/>
    <w:rsid w:val="00EE781E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A778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A6F1-EE6B-4EC4-AA21-A453F516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3</cp:revision>
  <cp:lastPrinted>2019-09-17T14:02:00Z</cp:lastPrinted>
  <dcterms:created xsi:type="dcterms:W3CDTF">2021-07-15T15:03:00Z</dcterms:created>
  <dcterms:modified xsi:type="dcterms:W3CDTF">2021-07-23T07:44:00Z</dcterms:modified>
</cp:coreProperties>
</file>