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F48D1" w14:textId="77777777" w:rsidR="00F44B99" w:rsidRDefault="00F44B99">
      <w:pPr>
        <w:pStyle w:val="Tytu"/>
        <w:jc w:val="left"/>
        <w:rPr>
          <w:b w:val="0"/>
          <w:bCs w:val="0"/>
        </w:rPr>
      </w:pPr>
    </w:p>
    <w:p w14:paraId="37A97196" w14:textId="77777777" w:rsidR="00F44B99" w:rsidRDefault="00DD1798">
      <w:pPr>
        <w:pStyle w:val="Tytu"/>
        <w:rPr>
          <w:rFonts w:ascii="Arial" w:hAnsi="Arial" w:cs="Arial"/>
        </w:rPr>
      </w:pPr>
      <w:r>
        <w:rPr>
          <w:rFonts w:ascii="Arial" w:hAnsi="Arial" w:cs="Arial"/>
        </w:rPr>
        <w:t>I N F O R M A C J A</w:t>
      </w:r>
    </w:p>
    <w:p w14:paraId="7A77647A" w14:textId="77777777" w:rsidR="00F44B99" w:rsidRDefault="00F44B99">
      <w:pPr>
        <w:rPr>
          <w:rFonts w:ascii="Arial" w:hAnsi="Arial" w:cs="Arial"/>
        </w:rPr>
      </w:pPr>
    </w:p>
    <w:p w14:paraId="5156861E" w14:textId="77777777" w:rsidR="00F44B99" w:rsidRDefault="00DD1798">
      <w:r>
        <w:rPr>
          <w:rFonts w:ascii="Arial" w:hAnsi="Arial" w:cs="Arial"/>
        </w:rPr>
        <w:t xml:space="preserve">Obwodowa Komisja </w:t>
      </w:r>
      <w:r w:rsidR="0040640E">
        <w:rPr>
          <w:rFonts w:ascii="Arial" w:hAnsi="Arial" w:cs="Arial"/>
        </w:rPr>
        <w:t>Wyborcza</w:t>
      </w:r>
      <w:r>
        <w:rPr>
          <w:rFonts w:ascii="Arial" w:hAnsi="Arial" w:cs="Arial"/>
        </w:rPr>
        <w:t xml:space="preserve"> nr </w:t>
      </w:r>
      <w:r>
        <w:rPr>
          <w:rFonts w:ascii="Arial" w:hAnsi="Arial" w:cs="Arial"/>
          <w:b/>
          <w:bCs/>
        </w:rPr>
        <w:t>7</w:t>
      </w:r>
    </w:p>
    <w:p w14:paraId="7F641904" w14:textId="77777777" w:rsidR="00F44B99" w:rsidRDefault="00F44B99">
      <w:pPr>
        <w:rPr>
          <w:rFonts w:ascii="Arial" w:hAnsi="Arial" w:cs="Arial"/>
        </w:rPr>
      </w:pPr>
    </w:p>
    <w:p w14:paraId="3E20B2C7" w14:textId="77777777" w:rsidR="00F44B99" w:rsidRDefault="00DD1798">
      <w:pPr>
        <w:tabs>
          <w:tab w:val="left" w:pos="1701"/>
        </w:tabs>
        <w:ind w:left="2126" w:hanging="2126"/>
      </w:pPr>
      <w:r>
        <w:rPr>
          <w:rFonts w:ascii="Arial" w:hAnsi="Arial" w:cs="Arial"/>
        </w:rPr>
        <w:t>z siedzibą: Szpital Powiatowy Sp. z o. o., ul. Dr J. G. Koppa 1E, 87-400 Golub-Dobrzyń</w:t>
      </w:r>
    </w:p>
    <w:p w14:paraId="07774DBE" w14:textId="77777777" w:rsidR="00F44B99" w:rsidRDefault="00F44B99">
      <w:pPr>
        <w:rPr>
          <w:rFonts w:ascii="Arial" w:hAnsi="Arial" w:cs="Arial"/>
        </w:rPr>
      </w:pPr>
    </w:p>
    <w:p w14:paraId="06EE3683" w14:textId="77777777" w:rsidR="00F44B99" w:rsidRDefault="00DD1798">
      <w:r>
        <w:rPr>
          <w:rFonts w:ascii="Arial" w:hAnsi="Arial" w:cs="Arial"/>
        </w:rPr>
        <w:t>w składzie:</w:t>
      </w:r>
    </w:p>
    <w:p w14:paraId="7BADF3D0" w14:textId="77777777" w:rsidR="00F44B99" w:rsidRDefault="00DD1798">
      <w:pPr>
        <w:pStyle w:val="Spistreci1"/>
      </w:pPr>
      <w:r>
        <w:t>1) Krzysztof Skrzyniecki - Przewodniczący</w:t>
      </w:r>
    </w:p>
    <w:p w14:paraId="5B6F638E" w14:textId="77777777" w:rsidR="00F44B99" w:rsidRDefault="00DD1798">
      <w:pPr>
        <w:pStyle w:val="Spistreci1"/>
      </w:pPr>
      <w:r>
        <w:t>2) Kinga Kaptajn - Zastępca Przewodniczącego</w:t>
      </w:r>
    </w:p>
    <w:p w14:paraId="5B4B1520" w14:textId="77777777" w:rsidR="00F44B99" w:rsidRDefault="00DD1798">
      <w:pPr>
        <w:pStyle w:val="Spistreci1"/>
      </w:pPr>
      <w:r>
        <w:t>3) Karol Gołoś - Członek</w:t>
      </w:r>
    </w:p>
    <w:p w14:paraId="6A7664F5" w14:textId="77777777" w:rsidR="00F44B99" w:rsidRDefault="00DD1798">
      <w:pPr>
        <w:pStyle w:val="Spistreci1"/>
      </w:pPr>
      <w:r>
        <w:t>4) Barbara Marta Szczygieł - Członek</w:t>
      </w:r>
    </w:p>
    <w:p w14:paraId="5B0C0044" w14:textId="77777777" w:rsidR="00F44B99" w:rsidRDefault="00DD1798">
      <w:pPr>
        <w:pStyle w:val="Spistreci1"/>
      </w:pPr>
      <w:r>
        <w:t>5) Eliza Magdalena Szyjkowska - Członek</w:t>
      </w:r>
    </w:p>
    <w:p w14:paraId="767314CE" w14:textId="77777777" w:rsidR="00F44B99" w:rsidRDefault="00F44B99">
      <w:pPr>
        <w:pStyle w:val="Spistreci1"/>
      </w:pPr>
    </w:p>
    <w:p w14:paraId="7F13D3F6" w14:textId="11832394" w:rsidR="00F44B99" w:rsidRPr="001E4438" w:rsidRDefault="00DD1798" w:rsidP="001E4438">
      <w:pPr>
        <w:spacing w:line="480" w:lineRule="auto"/>
      </w:pPr>
      <w:r>
        <w:rPr>
          <w:rFonts w:ascii="Arial" w:hAnsi="Arial" w:cs="Arial"/>
        </w:rPr>
        <w:t xml:space="preserve">informuje, że w dniu głosowania </w:t>
      </w:r>
      <w:r>
        <w:rPr>
          <w:rFonts w:ascii="Arial" w:hAnsi="Arial" w:cs="Arial"/>
          <w:b/>
          <w:bCs/>
        </w:rPr>
        <w:t>28 czerwca 2020 r.</w:t>
      </w:r>
      <w:r>
        <w:rPr>
          <w:rFonts w:ascii="Arial" w:hAnsi="Arial" w:cs="Arial"/>
        </w:rPr>
        <w:t xml:space="preserve">, rozpocznie pracę </w:t>
      </w:r>
      <w:r>
        <w:rPr>
          <w:rFonts w:ascii="Arial" w:hAnsi="Arial" w:cs="Arial"/>
          <w:b/>
          <w:bCs/>
        </w:rPr>
        <w:t>o godzi</w:t>
      </w:r>
      <w:r w:rsidR="00DB1046">
        <w:rPr>
          <w:rFonts w:ascii="Arial" w:hAnsi="Arial" w:cs="Arial"/>
          <w:b/>
          <w:bCs/>
        </w:rPr>
        <w:t>nie</w:t>
      </w:r>
      <w:r w:rsidR="001E4438">
        <w:rPr>
          <w:rFonts w:ascii="Arial" w:hAnsi="Arial" w:cs="Arial"/>
          <w:b/>
          <w:bCs/>
        </w:rPr>
        <w:t xml:space="preserve"> 6:20</w:t>
      </w:r>
    </w:p>
    <w:p w14:paraId="36B7829F" w14:textId="77777777" w:rsidR="00F44B99" w:rsidRDefault="00F44B99">
      <w:pPr>
        <w:rPr>
          <w:rFonts w:ascii="Arial" w:hAnsi="Arial" w:cs="Arial"/>
          <w:b/>
          <w:bCs/>
        </w:rPr>
      </w:pPr>
    </w:p>
    <w:p w14:paraId="391AEA26" w14:textId="77777777" w:rsidR="00F44B99" w:rsidRDefault="00F44B99">
      <w:pPr>
        <w:rPr>
          <w:rFonts w:ascii="Arial" w:hAnsi="Arial" w:cs="Arial"/>
          <w:b/>
          <w:bCs/>
        </w:rPr>
      </w:pPr>
    </w:p>
    <w:p w14:paraId="58958C38" w14:textId="77777777" w:rsidR="00F44B99" w:rsidRDefault="00F44B99">
      <w:pPr>
        <w:rPr>
          <w:rFonts w:ascii="Arial" w:hAnsi="Arial" w:cs="Arial"/>
          <w:b/>
          <w:bCs/>
        </w:rPr>
      </w:pPr>
    </w:p>
    <w:p w14:paraId="7C312711" w14:textId="77777777" w:rsidR="00F44B99" w:rsidRDefault="00DD179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Przewodniczący Komisji</w:t>
      </w:r>
    </w:p>
    <w:p w14:paraId="04B4B882" w14:textId="77777777" w:rsidR="00F44B99" w:rsidRDefault="00F44B99">
      <w:pPr>
        <w:jc w:val="right"/>
        <w:rPr>
          <w:rFonts w:ascii="Arial" w:hAnsi="Arial" w:cs="Arial"/>
        </w:rPr>
      </w:pPr>
    </w:p>
    <w:p w14:paraId="2416F41F" w14:textId="77777777" w:rsidR="00F44B99" w:rsidRDefault="00F44B99">
      <w:pPr>
        <w:jc w:val="right"/>
        <w:rPr>
          <w:rFonts w:ascii="Arial" w:hAnsi="Arial" w:cs="Arial"/>
        </w:rPr>
      </w:pPr>
    </w:p>
    <w:p w14:paraId="1FA01923" w14:textId="77777777" w:rsidR="00F44B99" w:rsidRDefault="00F44B99">
      <w:pPr>
        <w:jc w:val="right"/>
        <w:rPr>
          <w:rFonts w:ascii="Arial" w:hAnsi="Arial" w:cs="Arial"/>
        </w:rPr>
      </w:pPr>
    </w:p>
    <w:p w14:paraId="5BF11F51" w14:textId="77777777" w:rsidR="00F44B99" w:rsidRDefault="00F44B99">
      <w:pPr>
        <w:jc w:val="right"/>
        <w:rPr>
          <w:rFonts w:ascii="Arial" w:hAnsi="Arial" w:cs="Arial"/>
        </w:rPr>
      </w:pPr>
    </w:p>
    <w:p w14:paraId="4EE088D9" w14:textId="77777777" w:rsidR="00F44B99" w:rsidRDefault="00F44B99"/>
    <w:sectPr w:rsidR="00F44B99">
      <w:pgSz w:w="11906" w:h="16838"/>
      <w:pgMar w:top="1417" w:right="926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B99"/>
    <w:rsid w:val="001E4438"/>
    <w:rsid w:val="0040640E"/>
    <w:rsid w:val="00813A26"/>
    <w:rsid w:val="008F199E"/>
    <w:rsid w:val="009358DF"/>
    <w:rsid w:val="009A14A4"/>
    <w:rsid w:val="00BF7EEA"/>
    <w:rsid w:val="00DB1046"/>
    <w:rsid w:val="00DD1798"/>
    <w:rsid w:val="00EC0571"/>
    <w:rsid w:val="00F4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0512"/>
  <w15:docId w15:val="{24E6165E-D158-4738-B1FF-41C35BCCB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Calibri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480"/>
      <w:outlineLvl w:val="0"/>
    </w:pPr>
    <w:rPr>
      <w:rFonts w:ascii="Cambria" w:hAnsi="Cambria" w:cs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keepLines/>
      <w:spacing w:before="200"/>
      <w:outlineLvl w:val="1"/>
    </w:pPr>
    <w:rPr>
      <w:rFonts w:ascii="Cambria" w:hAnsi="Cambria" w:cs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/>
      <w:outlineLvl w:val="2"/>
    </w:pPr>
    <w:rPr>
      <w:rFonts w:ascii="Cambria" w:hAnsi="Cambria" w:cs="Cambria"/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keepLines/>
      <w:spacing w:before="200"/>
      <w:outlineLvl w:val="3"/>
    </w:pPr>
    <w:rPr>
      <w:rFonts w:ascii="Cambria" w:hAnsi="Cambria" w:cs="Cambria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keepLines/>
      <w:spacing w:before="200"/>
      <w:outlineLvl w:val="4"/>
    </w:pPr>
    <w:rPr>
      <w:rFonts w:ascii="Cambria" w:hAnsi="Cambria" w:cs="Cambria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keepLines/>
      <w:spacing w:before="200"/>
      <w:outlineLvl w:val="5"/>
    </w:pPr>
    <w:rPr>
      <w:rFonts w:ascii="Cambria" w:hAnsi="Cambria" w:cs="Cambria"/>
      <w:i/>
      <w:i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keepNext/>
      <w:keepLines/>
      <w:spacing w:before="200"/>
      <w:outlineLvl w:val="6"/>
    </w:pPr>
    <w:rPr>
      <w:rFonts w:ascii="Cambria" w:hAnsi="Cambria" w:cs="Cambria"/>
      <w:i/>
      <w:iCs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keepNext/>
      <w:keepLines/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qFormat/>
    <w:rPr>
      <w:rFonts w:ascii="Cambria" w:hAnsi="Cambria" w:cs="Cambria"/>
      <w:b/>
      <w:bCs/>
      <w:color w:val="auto"/>
      <w:sz w:val="26"/>
      <w:szCs w:val="26"/>
    </w:rPr>
  </w:style>
  <w:style w:type="character" w:customStyle="1" w:styleId="Nagwek3Znak">
    <w:name w:val="Nagłówek 3 Znak"/>
    <w:link w:val="Nagwek3"/>
    <w:uiPriority w:val="99"/>
    <w:qFormat/>
    <w:rPr>
      <w:rFonts w:ascii="Cambria" w:hAnsi="Cambria" w:cs="Cambria"/>
      <w:b/>
      <w:bCs/>
      <w:color w:val="auto"/>
    </w:rPr>
  </w:style>
  <w:style w:type="character" w:customStyle="1" w:styleId="Nagwek4Znak">
    <w:name w:val="Nagłówek 4 Znak"/>
    <w:link w:val="Nagwek4"/>
    <w:uiPriority w:val="99"/>
    <w:qFormat/>
    <w:rPr>
      <w:rFonts w:ascii="Cambria" w:hAnsi="Cambria" w:cs="Cambria"/>
      <w:b/>
      <w:bCs/>
      <w:i/>
      <w:iCs/>
      <w:color w:val="auto"/>
    </w:rPr>
  </w:style>
  <w:style w:type="character" w:customStyle="1" w:styleId="Nagwek5Znak">
    <w:name w:val="Nagłówek 5 Znak"/>
    <w:link w:val="Nagwek5"/>
    <w:uiPriority w:val="99"/>
    <w:qFormat/>
    <w:rPr>
      <w:rFonts w:ascii="Cambria" w:hAnsi="Cambria" w:cs="Cambria"/>
      <w:color w:val="auto"/>
    </w:rPr>
  </w:style>
  <w:style w:type="character" w:customStyle="1" w:styleId="Nagwek6Znak">
    <w:name w:val="Nagłówek 6 Znak"/>
    <w:link w:val="Nagwek6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7Znak">
    <w:name w:val="Nagłówek 7 Znak"/>
    <w:link w:val="Nagwek7"/>
    <w:uiPriority w:val="99"/>
    <w:qFormat/>
    <w:rPr>
      <w:rFonts w:ascii="Cambria" w:hAnsi="Cambria" w:cs="Cambria"/>
      <w:i/>
      <w:iCs/>
      <w:color w:val="auto"/>
    </w:rPr>
  </w:style>
  <w:style w:type="character" w:customStyle="1" w:styleId="Nagwek8Znak">
    <w:name w:val="Nagłówek 8 Znak"/>
    <w:link w:val="Nagwek8"/>
    <w:uiPriority w:val="99"/>
    <w:qFormat/>
    <w:rPr>
      <w:rFonts w:ascii="Cambria" w:hAnsi="Cambria" w:cs="Cambria"/>
      <w:color w:val="auto"/>
      <w:sz w:val="20"/>
      <w:szCs w:val="20"/>
    </w:rPr>
  </w:style>
  <w:style w:type="character" w:customStyle="1" w:styleId="Nagwek9Znak">
    <w:name w:val="Nagłówek 9 Znak"/>
    <w:link w:val="Nagwek9"/>
    <w:uiPriority w:val="99"/>
    <w:qFormat/>
    <w:rPr>
      <w:rFonts w:ascii="Cambria" w:hAnsi="Cambria" w:cs="Cambria"/>
      <w:i/>
      <w:iCs/>
      <w:color w:val="auto"/>
      <w:sz w:val="20"/>
      <w:szCs w:val="20"/>
    </w:rPr>
  </w:style>
  <w:style w:type="character" w:customStyle="1" w:styleId="TytuZnak">
    <w:name w:val="Tytuł Znak"/>
    <w:link w:val="Tytu"/>
    <w:uiPriority w:val="10"/>
    <w:qFormat/>
    <w:rsid w:val="00234E9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pistreci1">
    <w:name w:val="toc 1"/>
    <w:basedOn w:val="Normalny"/>
    <w:autoRedefine/>
    <w:uiPriority w:val="99"/>
    <w:rsid w:val="00F276E0"/>
    <w:pPr>
      <w:spacing w:before="120"/>
    </w:pPr>
    <w:rPr>
      <w:rFonts w:ascii="Arial" w:hAnsi="Arial" w:cs="Aria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Verdana" w:hAnsi="Verdana" w:cs="Verdana"/>
      <w:b/>
      <w:bCs/>
      <w:sz w:val="28"/>
      <w:szCs w:val="28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N F O R M A C J A</vt:lpstr>
    </vt:vector>
  </TitlesOfParts>
  <Company>Urząd Miejski Wrocławia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N F O R M A C J A</dc:title>
  <dc:subject/>
  <dc:creator>Jacek Kilian</dc:creator>
  <dc:description/>
  <cp:lastModifiedBy>Urząd Miasta Golub-Dobrzyń</cp:lastModifiedBy>
  <cp:revision>2</cp:revision>
  <dcterms:created xsi:type="dcterms:W3CDTF">2020-06-26T15:10:00Z</dcterms:created>
  <dcterms:modified xsi:type="dcterms:W3CDTF">2020-06-26T15:10:00Z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Miejski Wrocławia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