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B862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6A087D89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2C4ED39" w14:textId="77777777" w:rsidR="00F44B99" w:rsidRDefault="00F44B99">
      <w:pPr>
        <w:rPr>
          <w:rFonts w:ascii="Arial" w:hAnsi="Arial" w:cs="Arial"/>
        </w:rPr>
      </w:pPr>
    </w:p>
    <w:p w14:paraId="37CD9899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6563E6D8" w14:textId="77777777" w:rsidR="00F44B99" w:rsidRDefault="00F44B99">
      <w:pPr>
        <w:rPr>
          <w:rFonts w:ascii="Arial" w:hAnsi="Arial" w:cs="Arial"/>
        </w:rPr>
      </w:pPr>
    </w:p>
    <w:p w14:paraId="449BCE5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Nr 1 im. Konstytucji 3 Maja, ul. Zamkowa 19, 87-400 Golub-Dobrzyń</w:t>
      </w:r>
    </w:p>
    <w:p w14:paraId="28472889" w14:textId="77777777" w:rsidR="00F44B99" w:rsidRDefault="00F44B99">
      <w:pPr>
        <w:rPr>
          <w:rFonts w:ascii="Arial" w:hAnsi="Arial" w:cs="Arial"/>
        </w:rPr>
      </w:pPr>
    </w:p>
    <w:p w14:paraId="4CEAD634" w14:textId="77777777" w:rsidR="00F44B99" w:rsidRDefault="00DD1798">
      <w:r>
        <w:rPr>
          <w:rFonts w:ascii="Arial" w:hAnsi="Arial" w:cs="Arial"/>
        </w:rPr>
        <w:t>w składzie:</w:t>
      </w:r>
    </w:p>
    <w:p w14:paraId="682858D6" w14:textId="77777777" w:rsidR="00F44B99" w:rsidRDefault="00DD1798">
      <w:pPr>
        <w:pStyle w:val="Spistreci1"/>
      </w:pPr>
      <w:r>
        <w:t>1) Anna Pawłowska - Przewodniczący</w:t>
      </w:r>
    </w:p>
    <w:p w14:paraId="6EE502AD" w14:textId="77777777" w:rsidR="00F44B99" w:rsidRDefault="00DD1798">
      <w:pPr>
        <w:pStyle w:val="Spistreci1"/>
      </w:pPr>
      <w:r>
        <w:t>2) Paweł Wower - Zastępca Przewodniczącego</w:t>
      </w:r>
    </w:p>
    <w:p w14:paraId="62A48721" w14:textId="77777777" w:rsidR="00F44B99" w:rsidRDefault="00DD1798">
      <w:pPr>
        <w:pStyle w:val="Spistreci1"/>
      </w:pPr>
      <w:r>
        <w:t>3) Elżbieta Teresa Bekier - Członek</w:t>
      </w:r>
    </w:p>
    <w:p w14:paraId="5CE0E690" w14:textId="77777777" w:rsidR="00F44B99" w:rsidRDefault="00DD1798">
      <w:pPr>
        <w:pStyle w:val="Spistreci1"/>
      </w:pPr>
      <w:r>
        <w:t>4) Katarzyna Błaszczyńska - Członek</w:t>
      </w:r>
    </w:p>
    <w:p w14:paraId="3AF9F988" w14:textId="77777777" w:rsidR="00F44B99" w:rsidRDefault="00DD1798">
      <w:pPr>
        <w:pStyle w:val="Spistreci1"/>
      </w:pPr>
      <w:r>
        <w:t>5) Mateusz Gogoliński - Członek</w:t>
      </w:r>
    </w:p>
    <w:p w14:paraId="22E69A5E" w14:textId="77777777" w:rsidR="00F44B99" w:rsidRDefault="00DD1798">
      <w:pPr>
        <w:pStyle w:val="Spistreci1"/>
      </w:pPr>
      <w:r>
        <w:t>6) Janusz Marian Karwaszewski - Członek</w:t>
      </w:r>
    </w:p>
    <w:p w14:paraId="03BCD853" w14:textId="77777777" w:rsidR="00F44B99" w:rsidRDefault="00DD1798">
      <w:pPr>
        <w:pStyle w:val="Spistreci1"/>
      </w:pPr>
      <w:r>
        <w:t>7) Hanna Majewska - Członek</w:t>
      </w:r>
    </w:p>
    <w:p w14:paraId="7EC3A943" w14:textId="77777777" w:rsidR="00F44B99" w:rsidRDefault="00DD1798">
      <w:pPr>
        <w:pStyle w:val="Spistreci1"/>
      </w:pPr>
      <w:r>
        <w:t>8) Maria Ewa Mrozowska - Członek</w:t>
      </w:r>
    </w:p>
    <w:p w14:paraId="334169A0" w14:textId="77777777" w:rsidR="00F44B99" w:rsidRDefault="00DD1798">
      <w:pPr>
        <w:pStyle w:val="Spistreci1"/>
      </w:pPr>
      <w:r>
        <w:t>9) Maria Róża Napolska - Członek</w:t>
      </w:r>
    </w:p>
    <w:p w14:paraId="6F7DE362" w14:textId="77777777" w:rsidR="00F44B99" w:rsidRDefault="00F44B99">
      <w:pPr>
        <w:pStyle w:val="Spistreci1"/>
      </w:pPr>
    </w:p>
    <w:p w14:paraId="39F9BEDD" w14:textId="73072894" w:rsidR="003051A9" w:rsidRPr="003051A9" w:rsidRDefault="00DD1798">
      <w:pPr>
        <w:spacing w:line="480" w:lineRule="auto"/>
        <w:rPr>
          <w:rFonts w:ascii="Arial" w:hAnsi="Arial" w:cs="Arial"/>
          <w:b/>
          <w:bCs/>
          <w:u w:val="single"/>
        </w:rPr>
      </w:pPr>
      <w:r w:rsidRPr="003051A9">
        <w:rPr>
          <w:rFonts w:ascii="Arial" w:hAnsi="Arial" w:cs="Arial"/>
          <w:u w:val="single"/>
        </w:rPr>
        <w:t xml:space="preserve">informuje, że w dniu głosowania </w:t>
      </w:r>
      <w:r w:rsidRPr="003051A9">
        <w:rPr>
          <w:rFonts w:ascii="Arial" w:hAnsi="Arial" w:cs="Arial"/>
          <w:b/>
          <w:bCs/>
          <w:u w:val="single"/>
        </w:rPr>
        <w:t>28 czerwca 2020 r.</w:t>
      </w:r>
      <w:r w:rsidRPr="003051A9">
        <w:rPr>
          <w:rFonts w:ascii="Arial" w:hAnsi="Arial" w:cs="Arial"/>
          <w:u w:val="single"/>
        </w:rPr>
        <w:t xml:space="preserve">, rozpocznie pracę </w:t>
      </w:r>
      <w:r w:rsidRPr="003051A9">
        <w:rPr>
          <w:rFonts w:ascii="Arial" w:hAnsi="Arial" w:cs="Arial"/>
          <w:b/>
          <w:bCs/>
          <w:u w:val="single"/>
        </w:rPr>
        <w:t>o godzi</w:t>
      </w:r>
      <w:r w:rsidR="00DB1046" w:rsidRPr="003051A9">
        <w:rPr>
          <w:rFonts w:ascii="Arial" w:hAnsi="Arial" w:cs="Arial"/>
          <w:b/>
          <w:bCs/>
          <w:u w:val="single"/>
        </w:rPr>
        <w:t>nie</w:t>
      </w:r>
      <w:r w:rsidR="003051A9" w:rsidRPr="003051A9">
        <w:rPr>
          <w:rFonts w:ascii="Arial" w:hAnsi="Arial" w:cs="Arial"/>
          <w:b/>
          <w:bCs/>
          <w:u w:val="single"/>
        </w:rPr>
        <w:t xml:space="preserve">  6:00.</w:t>
      </w:r>
    </w:p>
    <w:p w14:paraId="649D4172" w14:textId="77777777" w:rsidR="00F44B99" w:rsidRDefault="00F44B99">
      <w:pPr>
        <w:rPr>
          <w:rFonts w:ascii="Arial" w:hAnsi="Arial" w:cs="Arial"/>
          <w:b/>
          <w:bCs/>
        </w:rPr>
      </w:pPr>
    </w:p>
    <w:p w14:paraId="7FE495C4" w14:textId="77777777" w:rsidR="00F44B99" w:rsidRDefault="00F44B99">
      <w:pPr>
        <w:rPr>
          <w:rFonts w:ascii="Arial" w:hAnsi="Arial" w:cs="Arial"/>
          <w:b/>
          <w:bCs/>
        </w:rPr>
      </w:pPr>
    </w:p>
    <w:p w14:paraId="7F527ADB" w14:textId="77777777" w:rsidR="00F44B99" w:rsidRDefault="00F44B99">
      <w:pPr>
        <w:rPr>
          <w:rFonts w:ascii="Arial" w:hAnsi="Arial" w:cs="Arial"/>
          <w:b/>
          <w:bCs/>
        </w:rPr>
      </w:pPr>
    </w:p>
    <w:p w14:paraId="1A40311A" w14:textId="77777777" w:rsidR="00F44B99" w:rsidRDefault="00F44B99">
      <w:pPr>
        <w:rPr>
          <w:rFonts w:ascii="Arial" w:hAnsi="Arial" w:cs="Arial"/>
          <w:b/>
          <w:bCs/>
        </w:rPr>
      </w:pPr>
    </w:p>
    <w:p w14:paraId="2BA86A91" w14:textId="77777777" w:rsidR="00F44B99" w:rsidRDefault="00F44B99">
      <w:pPr>
        <w:rPr>
          <w:rFonts w:ascii="Arial" w:hAnsi="Arial" w:cs="Arial"/>
          <w:b/>
          <w:bCs/>
        </w:rPr>
      </w:pPr>
    </w:p>
    <w:p w14:paraId="770D1863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C6D7464" w14:textId="77777777" w:rsidR="00F44B99" w:rsidRDefault="00F44B99">
      <w:pPr>
        <w:jc w:val="right"/>
        <w:rPr>
          <w:rFonts w:ascii="Arial" w:hAnsi="Arial" w:cs="Arial"/>
        </w:rPr>
      </w:pPr>
    </w:p>
    <w:p w14:paraId="1E1705DC" w14:textId="77777777" w:rsidR="00F44B99" w:rsidRDefault="00F44B99">
      <w:pPr>
        <w:jc w:val="right"/>
        <w:rPr>
          <w:rFonts w:ascii="Arial" w:hAnsi="Arial" w:cs="Arial"/>
        </w:rPr>
      </w:pPr>
    </w:p>
    <w:p w14:paraId="7448811D" w14:textId="77777777" w:rsidR="00F44B99" w:rsidRDefault="00F44B99">
      <w:pPr>
        <w:jc w:val="right"/>
        <w:rPr>
          <w:rFonts w:ascii="Arial" w:hAnsi="Arial" w:cs="Arial"/>
        </w:rPr>
      </w:pPr>
    </w:p>
    <w:p w14:paraId="192A521D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3051A9"/>
    <w:rsid w:val="0040640E"/>
    <w:rsid w:val="00813A26"/>
    <w:rsid w:val="008F199E"/>
    <w:rsid w:val="009358DF"/>
    <w:rsid w:val="009A14A4"/>
    <w:rsid w:val="00BF7EEA"/>
    <w:rsid w:val="00C02D74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5DFD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Urząd Miasta Golub-Dobrzyń</cp:lastModifiedBy>
  <cp:revision>3</cp:revision>
  <dcterms:created xsi:type="dcterms:W3CDTF">2020-06-26T12:18:00Z</dcterms:created>
  <dcterms:modified xsi:type="dcterms:W3CDTF">2020-06-26T12:19:00Z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