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2925" w14:textId="0E7DB808" w:rsidR="00B81294" w:rsidRDefault="00415EB5">
      <w:pPr>
        <w:pStyle w:val="Teksttreci30"/>
        <w:shd w:val="clear" w:color="auto" w:fill="auto"/>
        <w:spacing w:after="1121"/>
        <w:ind w:left="41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D0605" wp14:editId="1ABC01F9">
            <wp:simplePos x="0" y="0"/>
            <wp:positionH relativeFrom="column">
              <wp:posOffset>-242570</wp:posOffset>
            </wp:positionH>
            <wp:positionV relativeFrom="paragraph">
              <wp:posOffset>-70485</wp:posOffset>
            </wp:positionV>
            <wp:extent cx="1440285" cy="114300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bywa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61D">
        <w:t xml:space="preserve">Załącznik nr </w:t>
      </w:r>
      <w:r w:rsidR="00C82622">
        <w:t>7</w:t>
      </w:r>
      <w:r w:rsidR="0021661D">
        <w:t xml:space="preserve"> do </w:t>
      </w:r>
      <w:r>
        <w:t>r</w:t>
      </w:r>
      <w:r w:rsidR="0021661D">
        <w:t xml:space="preserve">egulaminu </w:t>
      </w:r>
      <w:r>
        <w:t>konsultacji dotyczących ustalenia zadań do wykonania w ramach budżetu</w:t>
      </w:r>
      <w:r w:rsidR="0021661D">
        <w:t xml:space="preserve"> Gminy Miasta Golubia-Dobrzynia</w:t>
      </w:r>
      <w:r w:rsidR="00C82622">
        <w:t xml:space="preserve"> </w:t>
      </w:r>
      <w:r w:rsidR="00C82622">
        <w:t>pn. „Obywatel z własną kasą”.</w:t>
      </w:r>
      <w:bookmarkStart w:id="0" w:name="_GoBack"/>
      <w:bookmarkEnd w:id="0"/>
    </w:p>
    <w:p w14:paraId="0753F5F6" w14:textId="4A7D0454" w:rsidR="00B81294" w:rsidRDefault="0021661D" w:rsidP="00CE3FBA">
      <w:pPr>
        <w:pStyle w:val="Teksttreci20"/>
        <w:shd w:val="clear" w:color="auto" w:fill="auto"/>
        <w:spacing w:before="0" w:after="204"/>
      </w:pPr>
      <w:r>
        <w:t xml:space="preserve">WYNIKI GŁOSOWANIA NA PROJEKT ZADANIA </w:t>
      </w:r>
      <w:r w:rsidR="00CE3FBA">
        <w:br/>
        <w:t>OBYWATEL Z WŁASNA KASĄ</w:t>
      </w:r>
      <w:r w:rsidR="00CE3FBA">
        <w:br/>
      </w:r>
      <w:r>
        <w:t>LISTA RANKINGOWA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347"/>
        <w:gridCol w:w="1910"/>
        <w:gridCol w:w="2789"/>
        <w:gridCol w:w="1613"/>
      </w:tblGrid>
      <w:tr w:rsidR="00B81294" w14:paraId="096835B5" w14:textId="77777777">
        <w:trPr>
          <w:trHeight w:hRule="exact" w:val="24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B0F82DC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proofErr w:type="spellStart"/>
            <w:r>
              <w:rPr>
                <w:rStyle w:val="PogrubienieTeksttreci2115pt"/>
              </w:rPr>
              <w:t>L.p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D1BF701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160"/>
            </w:pPr>
            <w:r>
              <w:rPr>
                <w:rStyle w:val="PogrubienieTeksttreci2115pt"/>
              </w:rPr>
              <w:t>Nazwa projektu zadania</w:t>
            </w:r>
          </w:p>
          <w:p w14:paraId="14DFCD57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160" w:after="0"/>
            </w:pPr>
            <w:r>
              <w:rPr>
                <w:rStyle w:val="PogrubienieTeksttreci2115pt"/>
              </w:rPr>
              <w:t>Krótki opis projektu zadania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D52C43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PogrubienieTeksttreci2115pt"/>
              </w:rPr>
              <w:t>Projektodawca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10063E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ind w:left="380"/>
              <w:jc w:val="left"/>
            </w:pPr>
            <w:r>
              <w:rPr>
                <w:rStyle w:val="PogrubienieTeksttreci2115pt"/>
              </w:rPr>
              <w:t>Szacunkowy koszt realizacji zadania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CC54AF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PogrubienieTeksttreci2115pt"/>
              </w:rPr>
              <w:t>LICZBA</w:t>
            </w:r>
          </w:p>
          <w:p w14:paraId="53D9A772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PogrubienieTeksttreci2115pt"/>
              </w:rPr>
              <w:t>ODDANYCH</w:t>
            </w:r>
          </w:p>
          <w:p w14:paraId="5FF9B381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ind w:left="260"/>
              <w:jc w:val="left"/>
            </w:pPr>
            <w:r>
              <w:rPr>
                <w:rStyle w:val="PogrubienieTeksttreci2115pt"/>
              </w:rPr>
              <w:t>GŁOSÓW</w:t>
            </w:r>
          </w:p>
        </w:tc>
      </w:tr>
      <w:tr w:rsidR="00B81294" w14:paraId="1C72D707" w14:textId="77777777">
        <w:trPr>
          <w:trHeight w:hRule="exact" w:val="10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10C0F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ind w:left="260"/>
              <w:jc w:val="left"/>
            </w:pPr>
            <w:r>
              <w:rPr>
                <w:rStyle w:val="PogrubienieTeksttreci2115pt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9B34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6E831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7286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44689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294" w14:paraId="00CA5DDA" w14:textId="77777777">
        <w:trPr>
          <w:trHeight w:hRule="exact" w:val="10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F889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ind w:left="260"/>
              <w:jc w:val="left"/>
            </w:pPr>
            <w:r>
              <w:rPr>
                <w:rStyle w:val="PogrubienieTeksttreci2115pt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AD8A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2DB8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ADA96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0982A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294" w14:paraId="433B80BC" w14:textId="77777777">
        <w:trPr>
          <w:trHeight w:hRule="exact" w:val="10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F1875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ind w:left="260"/>
              <w:jc w:val="left"/>
            </w:pPr>
            <w:r>
              <w:rPr>
                <w:rStyle w:val="PogrubienieTeksttreci2115pt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3D6A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C2BA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54C0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13B44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294" w14:paraId="68C828A0" w14:textId="77777777">
        <w:trPr>
          <w:trHeight w:hRule="exact" w:val="10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8ED3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ind w:left="260"/>
              <w:jc w:val="left"/>
            </w:pPr>
            <w:r>
              <w:rPr>
                <w:rStyle w:val="PogrubienieTeksttreci2115pt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2F62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B0AB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689CD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17D13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294" w14:paraId="018F385F" w14:textId="77777777">
        <w:trPr>
          <w:trHeight w:hRule="exact" w:val="10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B8373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ind w:left="260"/>
              <w:jc w:val="left"/>
            </w:pPr>
            <w:r>
              <w:rPr>
                <w:rStyle w:val="PogrubienieTeksttreci2115pt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EC03F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1930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1A48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61FD0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294" w14:paraId="0B03B8C2" w14:textId="77777777">
        <w:trPr>
          <w:trHeight w:hRule="exact" w:val="10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244C3" w14:textId="77777777" w:rsidR="00B81294" w:rsidRDefault="0021661D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56" w:lineRule="exact"/>
              <w:ind w:left="260"/>
              <w:jc w:val="left"/>
            </w:pPr>
            <w:r>
              <w:rPr>
                <w:rStyle w:val="PogrubienieTeksttreci2115pt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4EC25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41DD6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95EC6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CF70" w14:textId="77777777" w:rsidR="00B81294" w:rsidRDefault="00B81294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D39F61" w14:textId="77777777" w:rsidR="00B81294" w:rsidRDefault="00B81294">
      <w:pPr>
        <w:framePr w:w="9302" w:wrap="notBeside" w:vAnchor="text" w:hAnchor="text" w:xAlign="center" w:y="1"/>
        <w:rPr>
          <w:sz w:val="2"/>
          <w:szCs w:val="2"/>
        </w:rPr>
      </w:pPr>
    </w:p>
    <w:p w14:paraId="599608DB" w14:textId="77777777" w:rsidR="00B81294" w:rsidRDefault="00B81294">
      <w:pPr>
        <w:rPr>
          <w:sz w:val="2"/>
          <w:szCs w:val="2"/>
        </w:rPr>
      </w:pPr>
    </w:p>
    <w:p w14:paraId="6BDE915F" w14:textId="77777777" w:rsidR="00B81294" w:rsidRDefault="00B81294">
      <w:pPr>
        <w:rPr>
          <w:sz w:val="2"/>
          <w:szCs w:val="2"/>
        </w:rPr>
      </w:pPr>
    </w:p>
    <w:sectPr w:rsidR="00B81294">
      <w:pgSz w:w="11900" w:h="16840"/>
      <w:pgMar w:top="651" w:right="1301" w:bottom="651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E9C7" w14:textId="77777777" w:rsidR="00C414E1" w:rsidRDefault="00C414E1">
      <w:r>
        <w:separator/>
      </w:r>
    </w:p>
  </w:endnote>
  <w:endnote w:type="continuationSeparator" w:id="0">
    <w:p w14:paraId="16EDBD91" w14:textId="77777777" w:rsidR="00C414E1" w:rsidRDefault="00C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45C0" w14:textId="77777777" w:rsidR="00C414E1" w:rsidRDefault="00C414E1"/>
  </w:footnote>
  <w:footnote w:type="continuationSeparator" w:id="0">
    <w:p w14:paraId="39834AAD" w14:textId="77777777" w:rsidR="00C414E1" w:rsidRDefault="00C414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94"/>
    <w:rsid w:val="0021661D"/>
    <w:rsid w:val="00415EB5"/>
    <w:rsid w:val="006610AD"/>
    <w:rsid w:val="00704209"/>
    <w:rsid w:val="008B0173"/>
    <w:rsid w:val="00B81294"/>
    <w:rsid w:val="00C414E1"/>
    <w:rsid w:val="00C82622"/>
    <w:rsid w:val="00CE3FBA"/>
    <w:rsid w:val="00D31047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B883"/>
  <w15:docId w15:val="{DC0C2B49-6B9D-4EE3-AD23-1F618B9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2115pt">
    <w:name w:val="Pogrubienie;Tekst treści (2) + 11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40" w:line="27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140" w:after="180" w:line="298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ZebrowskiB</dc:creator>
  <cp:lastModifiedBy>Agnieszka Błażejewska</cp:lastModifiedBy>
  <cp:revision>5</cp:revision>
  <cp:lastPrinted>2020-02-21T11:21:00Z</cp:lastPrinted>
  <dcterms:created xsi:type="dcterms:W3CDTF">2019-08-05T09:04:00Z</dcterms:created>
  <dcterms:modified xsi:type="dcterms:W3CDTF">2020-02-21T11:21:00Z</dcterms:modified>
</cp:coreProperties>
</file>